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B9" w:rsidRPr="006B55B9" w:rsidRDefault="006B55B9" w:rsidP="006B55B9">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B55B9">
        <w:rPr>
          <w:rFonts w:ascii="Verdana" w:eastAsia="Times New Roman" w:hAnsi="Verdana" w:cs="Times New Roman"/>
          <w:b/>
          <w:bCs/>
          <w:color w:val="000000"/>
          <w:kern w:val="36"/>
          <w:sz w:val="33"/>
          <w:szCs w:val="33"/>
          <w:shd w:val="clear" w:color="auto" w:fill="FFFFFF"/>
        </w:rPr>
        <w:t>03KATHMANDU128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6B55B9" w:rsidRPr="006B55B9" w:rsidTr="006B55B9">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5B9" w:rsidRPr="006B55B9" w:rsidRDefault="006B55B9" w:rsidP="006B55B9">
            <w:pPr>
              <w:spacing w:line="270" w:lineRule="atLeast"/>
              <w:rPr>
                <w:rFonts w:ascii="Verdana" w:eastAsia="Times New Roman" w:hAnsi="Verdana" w:cs="Times New Roman"/>
                <w:b/>
                <w:bCs/>
                <w:color w:val="888888"/>
                <w:sz w:val="18"/>
                <w:szCs w:val="18"/>
              </w:rPr>
            </w:pPr>
            <w:r w:rsidRPr="006B55B9">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5B9" w:rsidRPr="006B55B9" w:rsidRDefault="006B55B9" w:rsidP="006B55B9">
            <w:pPr>
              <w:spacing w:line="270" w:lineRule="atLeast"/>
              <w:rPr>
                <w:rFonts w:ascii="Verdana" w:eastAsia="Times New Roman" w:hAnsi="Verdana" w:cs="Times New Roman"/>
                <w:b/>
                <w:bCs/>
                <w:color w:val="888888"/>
                <w:sz w:val="18"/>
                <w:szCs w:val="18"/>
              </w:rPr>
            </w:pPr>
            <w:r w:rsidRPr="006B55B9">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5B9" w:rsidRPr="006B55B9" w:rsidRDefault="006B55B9" w:rsidP="006B55B9">
            <w:pPr>
              <w:spacing w:line="270" w:lineRule="atLeast"/>
              <w:rPr>
                <w:rFonts w:ascii="Verdana" w:eastAsia="Times New Roman" w:hAnsi="Verdana" w:cs="Times New Roman"/>
                <w:b/>
                <w:bCs/>
                <w:color w:val="888888"/>
                <w:sz w:val="18"/>
                <w:szCs w:val="18"/>
              </w:rPr>
            </w:pPr>
            <w:r w:rsidRPr="006B55B9">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5B9" w:rsidRPr="006B55B9" w:rsidRDefault="006B55B9" w:rsidP="006B55B9">
            <w:pPr>
              <w:spacing w:line="270" w:lineRule="atLeast"/>
              <w:rPr>
                <w:rFonts w:ascii="Verdana" w:eastAsia="Times New Roman" w:hAnsi="Verdana" w:cs="Times New Roman"/>
                <w:b/>
                <w:bCs/>
                <w:color w:val="888888"/>
                <w:sz w:val="18"/>
                <w:szCs w:val="18"/>
              </w:rPr>
            </w:pPr>
            <w:r w:rsidRPr="006B55B9">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B55B9" w:rsidRPr="006B55B9" w:rsidRDefault="006B55B9" w:rsidP="006B55B9">
            <w:pPr>
              <w:spacing w:line="270" w:lineRule="atLeast"/>
              <w:rPr>
                <w:rFonts w:ascii="Verdana" w:eastAsia="Times New Roman" w:hAnsi="Verdana" w:cs="Times New Roman"/>
                <w:b/>
                <w:bCs/>
                <w:color w:val="888888"/>
                <w:sz w:val="18"/>
                <w:szCs w:val="18"/>
              </w:rPr>
            </w:pPr>
            <w:r w:rsidRPr="006B55B9">
              <w:rPr>
                <w:rFonts w:ascii="Verdana" w:eastAsia="Times New Roman" w:hAnsi="Verdana" w:cs="Times New Roman"/>
                <w:b/>
                <w:bCs/>
                <w:color w:val="888888"/>
                <w:sz w:val="18"/>
                <w:szCs w:val="18"/>
              </w:rPr>
              <w:t>Origin</w:t>
            </w:r>
          </w:p>
        </w:tc>
      </w:tr>
      <w:tr w:rsidR="006B55B9" w:rsidRPr="006B55B9" w:rsidTr="006B55B9">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5B9" w:rsidRPr="006B55B9" w:rsidRDefault="006B55B9" w:rsidP="006B55B9">
            <w:pPr>
              <w:rPr>
                <w:rFonts w:ascii="Times" w:eastAsia="Times New Roman" w:hAnsi="Times" w:cs="Times New Roman"/>
                <w:sz w:val="20"/>
                <w:szCs w:val="20"/>
              </w:rPr>
            </w:pPr>
            <w:r w:rsidRPr="006B55B9">
              <w:rPr>
                <w:rFonts w:ascii="Times" w:eastAsia="Times New Roman" w:hAnsi="Times" w:cs="Times New Roman"/>
                <w:sz w:val="20"/>
                <w:szCs w:val="20"/>
              </w:rPr>
              <w:t>03KATHMANDU128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5B9" w:rsidRPr="006B55B9" w:rsidRDefault="006B55B9" w:rsidP="006B55B9">
            <w:pPr>
              <w:rPr>
                <w:rFonts w:ascii="Times" w:eastAsia="Times New Roman" w:hAnsi="Times" w:cs="Times New Roman"/>
                <w:sz w:val="20"/>
                <w:szCs w:val="20"/>
              </w:rPr>
            </w:pPr>
            <w:r w:rsidRPr="006B55B9">
              <w:rPr>
                <w:rFonts w:ascii="Times" w:eastAsia="Times New Roman" w:hAnsi="Times" w:cs="Times New Roman"/>
                <w:sz w:val="20"/>
                <w:szCs w:val="20"/>
              </w:rPr>
              <w:t>2003-01-24 08:02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5B9" w:rsidRPr="006B55B9" w:rsidRDefault="006B55B9" w:rsidP="006B55B9">
            <w:pPr>
              <w:rPr>
                <w:rFonts w:ascii="Times" w:eastAsia="Times New Roman" w:hAnsi="Times" w:cs="Times New Roman"/>
                <w:sz w:val="20"/>
                <w:szCs w:val="20"/>
              </w:rPr>
            </w:pPr>
            <w:r w:rsidRPr="006B55B9">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5B9" w:rsidRPr="006B55B9" w:rsidRDefault="006B55B9" w:rsidP="006B55B9">
            <w:pPr>
              <w:rPr>
                <w:rFonts w:ascii="Times" w:eastAsia="Times New Roman" w:hAnsi="Times" w:cs="Times New Roman"/>
                <w:sz w:val="20"/>
                <w:szCs w:val="20"/>
              </w:rPr>
            </w:pPr>
            <w:r w:rsidRPr="006B55B9">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B55B9" w:rsidRPr="006B55B9" w:rsidRDefault="006B55B9" w:rsidP="006B55B9">
            <w:pPr>
              <w:rPr>
                <w:rFonts w:ascii="Times" w:eastAsia="Times New Roman" w:hAnsi="Times" w:cs="Times New Roman"/>
                <w:sz w:val="20"/>
                <w:szCs w:val="20"/>
              </w:rPr>
            </w:pPr>
            <w:r w:rsidRPr="006B55B9">
              <w:rPr>
                <w:rFonts w:ascii="Times" w:eastAsia="Times New Roman" w:hAnsi="Times" w:cs="Times New Roman"/>
                <w:sz w:val="20"/>
                <w:szCs w:val="20"/>
              </w:rPr>
              <w:t>Embassy Kathmandu</w:t>
            </w:r>
          </w:p>
        </w:tc>
      </w:tr>
    </w:tbl>
    <w:p w:rsidR="006B55B9" w:rsidRPr="006B55B9" w:rsidRDefault="006B55B9" w:rsidP="006B55B9">
      <w:pPr>
        <w:spacing w:after="360" w:line="255" w:lineRule="atLeast"/>
        <w:textAlignment w:val="baseline"/>
        <w:rPr>
          <w:rFonts w:ascii="Verdana" w:hAnsi="Verdana" w:cs="Times New Roman"/>
          <w:color w:val="000000"/>
          <w:sz w:val="21"/>
          <w:szCs w:val="21"/>
          <w:shd w:val="clear" w:color="auto" w:fill="FFFFFF"/>
        </w:rPr>
      </w:pPr>
      <w:r w:rsidRPr="006B55B9">
        <w:rPr>
          <w:rFonts w:ascii="Verdana" w:hAnsi="Verdana" w:cs="Times New Roman"/>
          <w:color w:val="000000"/>
          <w:sz w:val="21"/>
          <w:szCs w:val="21"/>
          <w:shd w:val="clear" w:color="auto" w:fill="FFFFFF"/>
        </w:rPr>
        <w:t> </w:t>
      </w:r>
    </w:p>
    <w:p w:rsidR="006B55B9" w:rsidRPr="006B55B9" w:rsidRDefault="006B55B9" w:rsidP="006B55B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B55B9">
        <w:rPr>
          <w:rFonts w:ascii="Courier" w:hAnsi="Courier" w:cs="Courier"/>
          <w:color w:val="222222"/>
          <w:sz w:val="23"/>
          <w:szCs w:val="23"/>
          <w:shd w:val="clear" w:color="auto" w:fill="FFFFFF"/>
        </w:rPr>
        <w:t>This record is a partial extract of the original cable. The full text of the original cable is not available.</w:t>
      </w:r>
    </w:p>
    <w:p w:rsidR="006B55B9" w:rsidRPr="006B55B9" w:rsidRDefault="006B55B9" w:rsidP="006B55B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B55B9">
        <w:rPr>
          <w:rFonts w:ascii="Courier" w:hAnsi="Courier" w:cs="Courier"/>
          <w:color w:val="222222"/>
          <w:sz w:val="23"/>
          <w:szCs w:val="23"/>
          <w:shd w:val="clear" w:color="auto" w:fill="FFFFFF"/>
        </w:rPr>
        <w:t xml:space="preserve">              C O N F I D E N T I A L SECTION 01 OF 02 KATHMANDU 000128   SIPDIS   E.O. 12958: DECL: 01/23/2013 TAGS</w:t>
      </w:r>
      <w:proofErr w:type="gramStart"/>
      <w:r w:rsidRPr="006B55B9">
        <w:rPr>
          <w:rFonts w:ascii="Courier" w:hAnsi="Courier" w:cs="Courier"/>
          <w:color w:val="222222"/>
          <w:sz w:val="23"/>
          <w:szCs w:val="23"/>
          <w:shd w:val="clear" w:color="auto" w:fill="FFFFFF"/>
        </w:rPr>
        <w:t>:               PREF</w:t>
      </w:r>
      <w:proofErr w:type="gramEnd"/>
      <w:r w:rsidRPr="006B55B9">
        <w:rPr>
          <w:rFonts w:ascii="Courier" w:hAnsi="Courier" w:cs="Courier"/>
          <w:color w:val="222222"/>
          <w:sz w:val="23"/>
          <w:szCs w:val="23"/>
          <w:shd w:val="clear" w:color="auto" w:fill="FFFFFF"/>
        </w:rPr>
        <w:t xml:space="preserve">               PREL               NP               BT               UNHCR  SUBJECT: NEPAL:  FURTHER DEVELOPMENTS IN BHUTANESE REFUGEE SITUATION   REF: A. (A) GENEVA 0253                 </w:t>
      </w:r>
      <w:hyperlink r:id="rId5" w:anchor="parB" w:history="1">
        <w:r w:rsidRPr="006B55B9">
          <w:rPr>
            <w:rFonts w:ascii="Courier" w:hAnsi="Courier" w:cs="Courier"/>
            <w:color w:val="0066CC"/>
            <w:sz w:val="23"/>
            <w:szCs w:val="23"/>
            <w:u w:val="single"/>
            <w:bdr w:val="none" w:sz="0" w:space="0" w:color="auto" w:frame="1"/>
          </w:rPr>
          <w:t>¶</w:t>
        </w:r>
      </w:hyperlink>
      <w:r w:rsidRPr="006B55B9">
        <w:rPr>
          <w:rFonts w:ascii="Courier" w:hAnsi="Courier" w:cs="Courier"/>
          <w:color w:val="222222"/>
          <w:sz w:val="23"/>
          <w:szCs w:val="23"/>
          <w:shd w:val="clear" w:color="auto" w:fill="FFFFFF"/>
        </w:rPr>
        <w:t xml:space="preserve">               B. (B) NEW DELHI 0388                 </w:t>
      </w:r>
      <w:hyperlink r:id="rId6" w:anchor="parC" w:history="1">
        <w:r w:rsidRPr="006B55B9">
          <w:rPr>
            <w:rFonts w:ascii="Courier" w:hAnsi="Courier" w:cs="Courier"/>
            <w:color w:val="0066CC"/>
            <w:sz w:val="23"/>
            <w:szCs w:val="23"/>
            <w:u w:val="single"/>
            <w:bdr w:val="none" w:sz="0" w:space="0" w:color="auto" w:frame="1"/>
          </w:rPr>
          <w:t>¶</w:t>
        </w:r>
      </w:hyperlink>
      <w:r w:rsidRPr="006B55B9">
        <w:rPr>
          <w:rFonts w:ascii="Courier" w:hAnsi="Courier" w:cs="Courier"/>
          <w:color w:val="222222"/>
          <w:sz w:val="23"/>
          <w:szCs w:val="23"/>
          <w:shd w:val="clear" w:color="auto" w:fill="FFFFFF"/>
        </w:rPr>
        <w:t xml:space="preserve">               C. (C) STATE 16356                 </w:t>
      </w:r>
      <w:hyperlink r:id="rId7" w:anchor="parD" w:history="1">
        <w:r w:rsidRPr="006B55B9">
          <w:rPr>
            <w:rFonts w:ascii="Courier" w:hAnsi="Courier" w:cs="Courier"/>
            <w:color w:val="0066CC"/>
            <w:sz w:val="23"/>
            <w:szCs w:val="23"/>
            <w:u w:val="single"/>
            <w:bdr w:val="none" w:sz="0" w:space="0" w:color="auto" w:frame="1"/>
          </w:rPr>
          <w:t>¶</w:t>
        </w:r>
      </w:hyperlink>
      <w:r w:rsidRPr="006B55B9">
        <w:rPr>
          <w:rFonts w:ascii="Courier" w:hAnsi="Courier" w:cs="Courier"/>
          <w:color w:val="222222"/>
          <w:sz w:val="23"/>
          <w:szCs w:val="23"/>
          <w:shd w:val="clear" w:color="auto" w:fill="FFFFFF"/>
        </w:rPr>
        <w:t xml:space="preserve">               D. (D) KATHMANDU 0041 (NOTAL)                 </w:t>
      </w:r>
      <w:hyperlink r:id="rId8" w:anchor="parE" w:history="1">
        <w:r w:rsidRPr="006B55B9">
          <w:rPr>
            <w:rFonts w:ascii="Courier" w:hAnsi="Courier" w:cs="Courier"/>
            <w:color w:val="0066CC"/>
            <w:sz w:val="23"/>
            <w:szCs w:val="23"/>
            <w:u w:val="single"/>
            <w:bdr w:val="none" w:sz="0" w:space="0" w:color="auto" w:frame="1"/>
          </w:rPr>
          <w:t>¶</w:t>
        </w:r>
      </w:hyperlink>
      <w:r w:rsidRPr="006B55B9">
        <w:rPr>
          <w:rFonts w:ascii="Courier" w:hAnsi="Courier" w:cs="Courier"/>
          <w:color w:val="222222"/>
          <w:sz w:val="23"/>
          <w:szCs w:val="23"/>
          <w:shd w:val="clear" w:color="auto" w:fill="FFFFFF"/>
        </w:rPr>
        <w:t xml:space="preserve">               E. (E) NEW DELHI 0023 (NOTAL)   Classified By: AMB. MICHAEL E. MALINOWSKI.  REASON:  1.5 (B</w:t>
      </w:r>
      <w:proofErr w:type="gramStart"/>
      <w:r w:rsidRPr="006B55B9">
        <w:rPr>
          <w:rFonts w:ascii="Courier" w:hAnsi="Courier" w:cs="Courier"/>
          <w:color w:val="222222"/>
          <w:sz w:val="23"/>
          <w:szCs w:val="23"/>
          <w:shd w:val="clear" w:color="auto" w:fill="FFFFFF"/>
        </w:rPr>
        <w:t>,D</w:t>
      </w:r>
      <w:proofErr w:type="gramEnd"/>
      <w:r w:rsidRPr="006B55B9">
        <w:rPr>
          <w:rFonts w:ascii="Courier" w:hAnsi="Courier" w:cs="Courier"/>
          <w:color w:val="222222"/>
          <w:sz w:val="23"/>
          <w:szCs w:val="23"/>
          <w:shd w:val="clear" w:color="auto" w:fill="FFFFFF"/>
        </w:rPr>
        <w:t>).   -------- SUMMARY -------</w:t>
      </w:r>
      <w:proofErr w:type="gramStart"/>
      <w:r w:rsidRPr="006B55B9">
        <w:rPr>
          <w:rFonts w:ascii="Courier" w:hAnsi="Courier" w:cs="Courier"/>
          <w:color w:val="222222"/>
          <w:sz w:val="23"/>
          <w:szCs w:val="23"/>
          <w:shd w:val="clear" w:color="auto" w:fill="FFFFFF"/>
        </w:rPr>
        <w:t xml:space="preserve">-                 </w:t>
      </w:r>
      <w:proofErr w:type="gramEnd"/>
      <w:r w:rsidRPr="006B55B9">
        <w:rPr>
          <w:rFonts w:ascii="Courier" w:hAnsi="Courier" w:cs="Courier"/>
          <w:color w:val="222222"/>
          <w:sz w:val="23"/>
          <w:szCs w:val="23"/>
          <w:shd w:val="clear" w:color="auto" w:fill="FFFFFF"/>
        </w:rPr>
        <w:fldChar w:fldCharType="begin"/>
      </w:r>
      <w:r w:rsidRPr="006B55B9">
        <w:rPr>
          <w:rFonts w:ascii="Courier" w:hAnsi="Courier" w:cs="Courier"/>
          <w:color w:val="222222"/>
          <w:sz w:val="23"/>
          <w:szCs w:val="23"/>
          <w:shd w:val="clear" w:color="auto" w:fill="FFFFFF"/>
        </w:rPr>
        <w:instrText xml:space="preserve"> HYPERLINK "http://www.bhutan-research.org/us-diplomatic-cables-on-bhutan/03kathmandu128" \l "par1" </w:instrText>
      </w:r>
      <w:r w:rsidRPr="006B55B9">
        <w:rPr>
          <w:rFonts w:ascii="Courier" w:hAnsi="Courier" w:cs="Courier"/>
          <w:color w:val="222222"/>
          <w:sz w:val="23"/>
          <w:szCs w:val="23"/>
          <w:shd w:val="clear" w:color="auto" w:fill="FFFFFF"/>
        </w:rPr>
      </w:r>
      <w:r w:rsidRPr="006B55B9">
        <w:rPr>
          <w:rFonts w:ascii="Courier" w:hAnsi="Courier" w:cs="Courier"/>
          <w:color w:val="222222"/>
          <w:sz w:val="23"/>
          <w:szCs w:val="23"/>
          <w:shd w:val="clear" w:color="auto" w:fill="FFFFFF"/>
        </w:rPr>
        <w:fldChar w:fldCharType="separate"/>
      </w:r>
      <w:r w:rsidRPr="006B55B9">
        <w:rPr>
          <w:rFonts w:ascii="Courier" w:hAnsi="Courier" w:cs="Courier"/>
          <w:color w:val="0066CC"/>
          <w:sz w:val="23"/>
          <w:szCs w:val="23"/>
          <w:u w:val="single"/>
          <w:bdr w:val="none" w:sz="0" w:space="0" w:color="auto" w:frame="1"/>
        </w:rPr>
        <w:t>¶</w:t>
      </w:r>
      <w:r w:rsidRPr="006B55B9">
        <w:rPr>
          <w:rFonts w:ascii="Courier" w:hAnsi="Courier" w:cs="Courier"/>
          <w:color w:val="222222"/>
          <w:sz w:val="23"/>
          <w:szCs w:val="23"/>
          <w:shd w:val="clear" w:color="auto" w:fill="FFFFFF"/>
        </w:rPr>
        <w:fldChar w:fldCharType="end"/>
      </w:r>
      <w:r w:rsidRPr="006B55B9">
        <w:rPr>
          <w:rFonts w:ascii="Courier" w:hAnsi="Courier" w:cs="Courier"/>
          <w:color w:val="222222"/>
          <w:sz w:val="23"/>
          <w:szCs w:val="23"/>
          <w:shd w:val="clear" w:color="auto" w:fill="FFFFFF"/>
        </w:rPr>
        <w:t xml:space="preserve">               1.  (C) Foreign Minister </w:t>
      </w:r>
      <w:proofErr w:type="spellStart"/>
      <w:r w:rsidRPr="006B55B9">
        <w:rPr>
          <w:rFonts w:ascii="Courier" w:hAnsi="Courier" w:cs="Courier"/>
          <w:color w:val="222222"/>
          <w:sz w:val="23"/>
          <w:szCs w:val="23"/>
          <w:shd w:val="clear" w:color="auto" w:fill="FFFFFF"/>
        </w:rPr>
        <w:t>Narendra</w:t>
      </w:r>
      <w:proofErr w:type="spellEnd"/>
      <w:r w:rsidRPr="006B55B9">
        <w:rPr>
          <w:rFonts w:ascii="Courier" w:hAnsi="Courier" w:cs="Courier"/>
          <w:color w:val="222222"/>
          <w:sz w:val="23"/>
          <w:szCs w:val="23"/>
          <w:shd w:val="clear" w:color="auto" w:fill="FFFFFF"/>
        </w:rPr>
        <w:t xml:space="preserve"> </w:t>
      </w:r>
      <w:proofErr w:type="spellStart"/>
      <w:r w:rsidRPr="006B55B9">
        <w:rPr>
          <w:rFonts w:ascii="Courier" w:hAnsi="Courier" w:cs="Courier"/>
          <w:color w:val="222222"/>
          <w:sz w:val="23"/>
          <w:szCs w:val="23"/>
          <w:shd w:val="clear" w:color="auto" w:fill="FFFFFF"/>
        </w:rPr>
        <w:t>Bikram</w:t>
      </w:r>
      <w:proofErr w:type="spellEnd"/>
      <w:r w:rsidRPr="006B55B9">
        <w:rPr>
          <w:rFonts w:ascii="Courier" w:hAnsi="Courier" w:cs="Courier"/>
          <w:color w:val="222222"/>
          <w:sz w:val="23"/>
          <w:szCs w:val="23"/>
          <w:shd w:val="clear" w:color="auto" w:fill="FFFFFF"/>
        </w:rPr>
        <w:t xml:space="preserve"> Shah returns on January 28 from an unofficial visit to Bhutan to discuss the refugee issue with his counterpart.  Shah said he believes the visit presents a window of opportunity to secure a bilateral resolution to the problem.  The EU representative in Kathmandu expressed deep </w:t>
      </w:r>
      <w:proofErr w:type="spellStart"/>
      <w:r w:rsidRPr="006B55B9">
        <w:rPr>
          <w:rFonts w:ascii="Courier" w:hAnsi="Courier" w:cs="Courier"/>
          <w:color w:val="222222"/>
          <w:sz w:val="23"/>
          <w:szCs w:val="23"/>
          <w:shd w:val="clear" w:color="auto" w:fill="FFFFFF"/>
        </w:rPr>
        <w:t>skepticism</w:t>
      </w:r>
      <w:proofErr w:type="spellEnd"/>
      <w:r w:rsidRPr="006B55B9">
        <w:rPr>
          <w:rFonts w:ascii="Courier" w:hAnsi="Courier" w:cs="Courier"/>
          <w:color w:val="222222"/>
          <w:sz w:val="23"/>
          <w:szCs w:val="23"/>
          <w:shd w:val="clear" w:color="auto" w:fill="FFFFFF"/>
        </w:rPr>
        <w:t xml:space="preserve"> that Bhutan is serious about resolving the problem and noted that many European donors are reluctant to use their leverage to pressure the kingdom on refugee repatriation.  He welcomed the idea, however, of the EU and USG working out a joint position to encourage progress before the Feb. 17 donors' meeting in Geneva.  The Indian Embassy has expressed dismay at U.S. activism on the refugee matter.  End summary.   ------------------------------ DISAGREEMENT OVER CITIZENSHIP -----------------------------</w:t>
      </w:r>
      <w:proofErr w:type="gramStart"/>
      <w:r w:rsidRPr="006B55B9">
        <w:rPr>
          <w:rFonts w:ascii="Courier" w:hAnsi="Courier" w:cs="Courier"/>
          <w:color w:val="222222"/>
          <w:sz w:val="23"/>
          <w:szCs w:val="23"/>
          <w:shd w:val="clear" w:color="auto" w:fill="FFFFFF"/>
        </w:rPr>
        <w:t xml:space="preserve">-                 </w:t>
      </w:r>
      <w:proofErr w:type="gramEnd"/>
      <w:r w:rsidRPr="006B55B9">
        <w:rPr>
          <w:rFonts w:ascii="Courier" w:hAnsi="Courier" w:cs="Courier"/>
          <w:color w:val="222222"/>
          <w:sz w:val="23"/>
          <w:szCs w:val="23"/>
          <w:shd w:val="clear" w:color="auto" w:fill="FFFFFF"/>
        </w:rPr>
        <w:fldChar w:fldCharType="begin"/>
      </w:r>
      <w:r w:rsidRPr="006B55B9">
        <w:rPr>
          <w:rFonts w:ascii="Courier" w:hAnsi="Courier" w:cs="Courier"/>
          <w:color w:val="222222"/>
          <w:sz w:val="23"/>
          <w:szCs w:val="23"/>
          <w:shd w:val="clear" w:color="auto" w:fill="FFFFFF"/>
        </w:rPr>
        <w:instrText xml:space="preserve"> HYPERLINK "http://www.bhutan-research.org/us-diplomatic-cables-on-bhutan/03kathmandu128" \l "par2" </w:instrText>
      </w:r>
      <w:r w:rsidRPr="006B55B9">
        <w:rPr>
          <w:rFonts w:ascii="Courier" w:hAnsi="Courier" w:cs="Courier"/>
          <w:color w:val="222222"/>
          <w:sz w:val="23"/>
          <w:szCs w:val="23"/>
          <w:shd w:val="clear" w:color="auto" w:fill="FFFFFF"/>
        </w:rPr>
      </w:r>
      <w:r w:rsidRPr="006B55B9">
        <w:rPr>
          <w:rFonts w:ascii="Courier" w:hAnsi="Courier" w:cs="Courier"/>
          <w:color w:val="222222"/>
          <w:sz w:val="23"/>
          <w:szCs w:val="23"/>
          <w:shd w:val="clear" w:color="auto" w:fill="FFFFFF"/>
        </w:rPr>
        <w:fldChar w:fldCharType="separate"/>
      </w:r>
      <w:r w:rsidRPr="006B55B9">
        <w:rPr>
          <w:rFonts w:ascii="Courier" w:hAnsi="Courier" w:cs="Courier"/>
          <w:color w:val="0066CC"/>
          <w:sz w:val="23"/>
          <w:szCs w:val="23"/>
          <w:u w:val="single"/>
          <w:bdr w:val="none" w:sz="0" w:space="0" w:color="auto" w:frame="1"/>
        </w:rPr>
        <w:t>¶</w:t>
      </w:r>
      <w:r w:rsidRPr="006B55B9">
        <w:rPr>
          <w:rFonts w:ascii="Courier" w:hAnsi="Courier" w:cs="Courier"/>
          <w:color w:val="222222"/>
          <w:sz w:val="23"/>
          <w:szCs w:val="23"/>
          <w:shd w:val="clear" w:color="auto" w:fill="FFFFFF"/>
        </w:rPr>
        <w:fldChar w:fldCharType="end"/>
      </w:r>
      <w:r w:rsidRPr="006B55B9">
        <w:rPr>
          <w:rFonts w:ascii="Courier" w:hAnsi="Courier" w:cs="Courier"/>
          <w:color w:val="222222"/>
          <w:sz w:val="23"/>
          <w:szCs w:val="23"/>
          <w:shd w:val="clear" w:color="auto" w:fill="FFFFFF"/>
        </w:rPr>
        <w:t xml:space="preserve">               2.  (SBU)  On January 22 the Ambassador and DCM conveyed Ref C talking points to Foreign Minister </w:t>
      </w:r>
      <w:proofErr w:type="spellStart"/>
      <w:r w:rsidRPr="006B55B9">
        <w:rPr>
          <w:rFonts w:ascii="Courier" w:hAnsi="Courier" w:cs="Courier"/>
          <w:color w:val="222222"/>
          <w:sz w:val="23"/>
          <w:szCs w:val="23"/>
          <w:shd w:val="clear" w:color="auto" w:fill="FFFFFF"/>
        </w:rPr>
        <w:t>Narendra</w:t>
      </w:r>
      <w:proofErr w:type="spellEnd"/>
      <w:r w:rsidRPr="006B55B9">
        <w:rPr>
          <w:rFonts w:ascii="Courier" w:hAnsi="Courier" w:cs="Courier"/>
          <w:color w:val="222222"/>
          <w:sz w:val="23"/>
          <w:szCs w:val="23"/>
          <w:shd w:val="clear" w:color="auto" w:fill="FFFFFF"/>
        </w:rPr>
        <w:t xml:space="preserve"> </w:t>
      </w:r>
      <w:proofErr w:type="spellStart"/>
      <w:r w:rsidRPr="006B55B9">
        <w:rPr>
          <w:rFonts w:ascii="Courier" w:hAnsi="Courier" w:cs="Courier"/>
          <w:color w:val="222222"/>
          <w:sz w:val="23"/>
          <w:szCs w:val="23"/>
          <w:shd w:val="clear" w:color="auto" w:fill="FFFFFF"/>
        </w:rPr>
        <w:t>Bikram</w:t>
      </w:r>
      <w:proofErr w:type="spellEnd"/>
      <w:r w:rsidRPr="006B55B9">
        <w:rPr>
          <w:rFonts w:ascii="Courier" w:hAnsi="Courier" w:cs="Courier"/>
          <w:color w:val="222222"/>
          <w:sz w:val="23"/>
          <w:szCs w:val="23"/>
          <w:shd w:val="clear" w:color="auto" w:fill="FFFFFF"/>
        </w:rPr>
        <w:t xml:space="preserve"> Shah and to Foreign Secretary </w:t>
      </w:r>
      <w:proofErr w:type="spellStart"/>
      <w:r w:rsidRPr="006B55B9">
        <w:rPr>
          <w:rFonts w:ascii="Courier" w:hAnsi="Courier" w:cs="Courier"/>
          <w:color w:val="222222"/>
          <w:sz w:val="23"/>
          <w:szCs w:val="23"/>
          <w:shd w:val="clear" w:color="auto" w:fill="FFFFFF"/>
        </w:rPr>
        <w:t>Madhu</w:t>
      </w:r>
      <w:proofErr w:type="spellEnd"/>
      <w:r w:rsidRPr="006B55B9">
        <w:rPr>
          <w:rFonts w:ascii="Courier" w:hAnsi="Courier" w:cs="Courier"/>
          <w:color w:val="222222"/>
          <w:sz w:val="23"/>
          <w:szCs w:val="23"/>
          <w:shd w:val="clear" w:color="auto" w:fill="FFFFFF"/>
        </w:rPr>
        <w:t xml:space="preserve"> Raman </w:t>
      </w:r>
      <w:proofErr w:type="spellStart"/>
      <w:r w:rsidRPr="006B55B9">
        <w:rPr>
          <w:rFonts w:ascii="Courier" w:hAnsi="Courier" w:cs="Courier"/>
          <w:color w:val="222222"/>
          <w:sz w:val="23"/>
          <w:szCs w:val="23"/>
          <w:shd w:val="clear" w:color="auto" w:fill="FFFFFF"/>
        </w:rPr>
        <w:t>Acharya</w:t>
      </w:r>
      <w:proofErr w:type="spellEnd"/>
      <w:r w:rsidRPr="006B55B9">
        <w:rPr>
          <w:rFonts w:ascii="Courier" w:hAnsi="Courier" w:cs="Courier"/>
          <w:color w:val="222222"/>
          <w:sz w:val="23"/>
          <w:szCs w:val="23"/>
          <w:shd w:val="clear" w:color="auto" w:fill="FFFFFF"/>
        </w:rPr>
        <w:t xml:space="preserve"> respectively.  Shah </w:t>
      </w:r>
      <w:r w:rsidRPr="006B55B9">
        <w:rPr>
          <w:rFonts w:ascii="Courier" w:hAnsi="Courier" w:cs="Courier"/>
          <w:color w:val="222222"/>
          <w:sz w:val="23"/>
          <w:szCs w:val="23"/>
          <w:shd w:val="clear" w:color="auto" w:fill="FFFFFF"/>
        </w:rPr>
        <w:lastRenderedPageBreak/>
        <w:t xml:space="preserve">left for an "unofficial" visit to Bhutan to discuss the refugee issue with his counterpart </w:t>
      </w:r>
      <w:proofErr w:type="spellStart"/>
      <w:r w:rsidRPr="006B55B9">
        <w:rPr>
          <w:rFonts w:ascii="Courier" w:hAnsi="Courier" w:cs="Courier"/>
          <w:color w:val="222222"/>
          <w:sz w:val="23"/>
          <w:szCs w:val="23"/>
          <w:shd w:val="clear" w:color="auto" w:fill="FFFFFF"/>
        </w:rPr>
        <w:t>oon</w:t>
      </w:r>
      <w:proofErr w:type="spellEnd"/>
      <w:r w:rsidRPr="006B55B9">
        <w:rPr>
          <w:rFonts w:ascii="Courier" w:hAnsi="Courier" w:cs="Courier"/>
          <w:color w:val="222222"/>
          <w:sz w:val="23"/>
          <w:szCs w:val="23"/>
          <w:shd w:val="clear" w:color="auto" w:fill="FFFFFF"/>
        </w:rPr>
        <w:t xml:space="preserve"> January 23.  (Note: The low-key visit, which was originally supposed to be confidential, was touted in a MFA press release upon his   SIPDIS departure as an effort toward progress on the refugee situation.  </w:t>
      </w:r>
      <w:proofErr w:type="gramStart"/>
      <w:r w:rsidRPr="006B55B9">
        <w:rPr>
          <w:rFonts w:ascii="Courier" w:hAnsi="Courier" w:cs="Courier"/>
          <w:color w:val="222222"/>
          <w:sz w:val="23"/>
          <w:szCs w:val="23"/>
          <w:shd w:val="clear" w:color="auto" w:fill="FFFFFF"/>
        </w:rPr>
        <w:t>End note</w:t>
      </w:r>
      <w:proofErr w:type="gramEnd"/>
      <w:r w:rsidRPr="006B55B9">
        <w:rPr>
          <w:rFonts w:ascii="Courier" w:hAnsi="Courier" w:cs="Courier"/>
          <w:color w:val="222222"/>
          <w:sz w:val="23"/>
          <w:szCs w:val="23"/>
          <w:shd w:val="clear" w:color="auto" w:fill="FFFFFF"/>
        </w:rPr>
        <w:t xml:space="preserve">.)  Upon his return to Kathmandu on January 28, the Minister will brief the Ambassador on developments.                 </w:t>
      </w:r>
      <w:hyperlink r:id="rId9" w:anchor="par3" w:history="1">
        <w:r w:rsidRPr="006B55B9">
          <w:rPr>
            <w:rFonts w:ascii="Courier" w:hAnsi="Courier" w:cs="Courier"/>
            <w:color w:val="0066CC"/>
            <w:sz w:val="23"/>
            <w:szCs w:val="23"/>
            <w:u w:val="single"/>
            <w:bdr w:val="none" w:sz="0" w:space="0" w:color="auto" w:frame="1"/>
          </w:rPr>
          <w:t>¶</w:t>
        </w:r>
      </w:hyperlink>
      <w:proofErr w:type="gramStart"/>
      <w:r w:rsidRPr="006B55B9">
        <w:rPr>
          <w:rFonts w:ascii="Courier" w:hAnsi="Courier" w:cs="Courier"/>
          <w:color w:val="222222"/>
          <w:sz w:val="23"/>
          <w:szCs w:val="23"/>
          <w:shd w:val="clear" w:color="auto" w:fill="FFFFFF"/>
        </w:rPr>
        <w:t xml:space="preserve">               3</w:t>
      </w:r>
      <w:proofErr w:type="gramEnd"/>
      <w:r w:rsidRPr="006B55B9">
        <w:rPr>
          <w:rFonts w:ascii="Courier" w:hAnsi="Courier" w:cs="Courier"/>
          <w:color w:val="222222"/>
          <w:sz w:val="23"/>
          <w:szCs w:val="23"/>
          <w:shd w:val="clear" w:color="auto" w:fill="FFFFFF"/>
        </w:rPr>
        <w:t xml:space="preserve">.  (C) Both Shah and </w:t>
      </w:r>
      <w:proofErr w:type="spellStart"/>
      <w:r w:rsidRPr="006B55B9">
        <w:rPr>
          <w:rFonts w:ascii="Courier" w:hAnsi="Courier" w:cs="Courier"/>
          <w:color w:val="222222"/>
          <w:sz w:val="23"/>
          <w:szCs w:val="23"/>
          <w:shd w:val="clear" w:color="auto" w:fill="FFFFFF"/>
        </w:rPr>
        <w:t>Acharya</w:t>
      </w:r>
      <w:proofErr w:type="spellEnd"/>
      <w:r w:rsidRPr="006B55B9">
        <w:rPr>
          <w:rFonts w:ascii="Courier" w:hAnsi="Courier" w:cs="Courier"/>
          <w:color w:val="222222"/>
          <w:sz w:val="23"/>
          <w:szCs w:val="23"/>
          <w:shd w:val="clear" w:color="auto" w:fill="FFFFFF"/>
        </w:rPr>
        <w:t xml:space="preserve"> stressed that they believe the Minister's visit presents a window of opportunity for movement on this contentious issue.  Shah is hopeful that a bilateral agreement can be reached by Nepal and Bhutan.  If successful, Shah would look for international support to make the agreement work.  </w:t>
      </w:r>
      <w:proofErr w:type="spellStart"/>
      <w:r w:rsidRPr="006B55B9">
        <w:rPr>
          <w:rFonts w:ascii="Courier" w:hAnsi="Courier" w:cs="Courier"/>
          <w:color w:val="222222"/>
          <w:sz w:val="23"/>
          <w:szCs w:val="23"/>
          <w:shd w:val="clear" w:color="auto" w:fill="FFFFFF"/>
        </w:rPr>
        <w:t>Acharya</w:t>
      </w:r>
      <w:proofErr w:type="spellEnd"/>
      <w:r w:rsidRPr="006B55B9">
        <w:rPr>
          <w:rFonts w:ascii="Courier" w:hAnsi="Courier" w:cs="Courier"/>
          <w:color w:val="222222"/>
          <w:sz w:val="23"/>
          <w:szCs w:val="23"/>
          <w:shd w:val="clear" w:color="auto" w:fill="FFFFFF"/>
        </w:rPr>
        <w:t xml:space="preserve"> said he believes the </w:t>
      </w:r>
      <w:proofErr w:type="spellStart"/>
      <w:r w:rsidRPr="006B55B9">
        <w:rPr>
          <w:rFonts w:ascii="Courier" w:hAnsi="Courier" w:cs="Courier"/>
          <w:color w:val="222222"/>
          <w:sz w:val="23"/>
          <w:szCs w:val="23"/>
          <w:shd w:val="clear" w:color="auto" w:fill="FFFFFF"/>
        </w:rPr>
        <w:t>Nepalis</w:t>
      </w:r>
      <w:proofErr w:type="spellEnd"/>
      <w:r w:rsidRPr="006B55B9">
        <w:rPr>
          <w:rFonts w:ascii="Courier" w:hAnsi="Courier" w:cs="Courier"/>
          <w:color w:val="222222"/>
          <w:sz w:val="23"/>
          <w:szCs w:val="23"/>
          <w:shd w:val="clear" w:color="auto" w:fill="FFFFFF"/>
        </w:rPr>
        <w:t xml:space="preserve"> and Bhutanese are "just one word away" from reaching an agreement.  The text proposed by the </w:t>
      </w:r>
      <w:proofErr w:type="spellStart"/>
      <w:r w:rsidRPr="006B55B9">
        <w:rPr>
          <w:rFonts w:ascii="Courier" w:hAnsi="Courier" w:cs="Courier"/>
          <w:color w:val="222222"/>
          <w:sz w:val="23"/>
          <w:szCs w:val="23"/>
          <w:shd w:val="clear" w:color="auto" w:fill="FFFFFF"/>
        </w:rPr>
        <w:t>Nepalis</w:t>
      </w:r>
      <w:proofErr w:type="spellEnd"/>
      <w:r w:rsidRPr="006B55B9">
        <w:rPr>
          <w:rFonts w:ascii="Courier" w:hAnsi="Courier" w:cs="Courier"/>
          <w:color w:val="222222"/>
          <w:sz w:val="23"/>
          <w:szCs w:val="23"/>
          <w:shd w:val="clear" w:color="auto" w:fill="FFFFFF"/>
        </w:rPr>
        <w:t xml:space="preserve"> says that the Government of Nepal (GON) will accept Bhutanese not returning to Bhutan for resettlement "according to Nepali law."  The Bhutanese, however, insist that the text be amended to read "according to Nepali citizenship law."  The issue of citizenship is politically charged in Nepal for a number of reasons, </w:t>
      </w:r>
      <w:proofErr w:type="spellStart"/>
      <w:r w:rsidRPr="006B55B9">
        <w:rPr>
          <w:rFonts w:ascii="Courier" w:hAnsi="Courier" w:cs="Courier"/>
          <w:color w:val="222222"/>
          <w:sz w:val="23"/>
          <w:szCs w:val="23"/>
          <w:shd w:val="clear" w:color="auto" w:fill="FFFFFF"/>
        </w:rPr>
        <w:t>Acharya</w:t>
      </w:r>
      <w:proofErr w:type="spellEnd"/>
      <w:r w:rsidRPr="006B55B9">
        <w:rPr>
          <w:rFonts w:ascii="Courier" w:hAnsi="Courier" w:cs="Courier"/>
          <w:color w:val="222222"/>
          <w:sz w:val="23"/>
          <w:szCs w:val="23"/>
          <w:shd w:val="clear" w:color="auto" w:fill="FFFFFF"/>
        </w:rPr>
        <w:t xml:space="preserve"> observed, including the large volume of pending claims from Hindi-speaking residents of the southern plains of Indian parentage.  The GON is thus unlikely to accede to the Bhutanese demand to change the language, the Foreign Secretary concluded.   ------------------ THE VIEW FROM THE EU --------------------</w:t>
      </w:r>
      <w:proofErr w:type="gramStart"/>
      <w:r w:rsidRPr="006B55B9">
        <w:rPr>
          <w:rFonts w:ascii="Courier" w:hAnsi="Courier" w:cs="Courier"/>
          <w:color w:val="222222"/>
          <w:sz w:val="23"/>
          <w:szCs w:val="23"/>
          <w:shd w:val="clear" w:color="auto" w:fill="FFFFFF"/>
        </w:rPr>
        <w:t xml:space="preserve">-                 </w:t>
      </w:r>
      <w:proofErr w:type="gramEnd"/>
      <w:r w:rsidRPr="006B55B9">
        <w:rPr>
          <w:rFonts w:ascii="Courier" w:hAnsi="Courier" w:cs="Courier"/>
          <w:color w:val="222222"/>
          <w:sz w:val="23"/>
          <w:szCs w:val="23"/>
          <w:shd w:val="clear" w:color="auto" w:fill="FFFFFF"/>
        </w:rPr>
        <w:fldChar w:fldCharType="begin"/>
      </w:r>
      <w:r w:rsidRPr="006B55B9">
        <w:rPr>
          <w:rFonts w:ascii="Courier" w:hAnsi="Courier" w:cs="Courier"/>
          <w:color w:val="222222"/>
          <w:sz w:val="23"/>
          <w:szCs w:val="23"/>
          <w:shd w:val="clear" w:color="auto" w:fill="FFFFFF"/>
        </w:rPr>
        <w:instrText xml:space="preserve"> HYPERLINK "http://www.bhutan-research.org/us-diplomatic-cables-on-bhutan/03kathmandu128" \l "par4" </w:instrText>
      </w:r>
      <w:r w:rsidRPr="006B55B9">
        <w:rPr>
          <w:rFonts w:ascii="Courier" w:hAnsi="Courier" w:cs="Courier"/>
          <w:color w:val="222222"/>
          <w:sz w:val="23"/>
          <w:szCs w:val="23"/>
          <w:shd w:val="clear" w:color="auto" w:fill="FFFFFF"/>
        </w:rPr>
      </w:r>
      <w:r w:rsidRPr="006B55B9">
        <w:rPr>
          <w:rFonts w:ascii="Courier" w:hAnsi="Courier" w:cs="Courier"/>
          <w:color w:val="222222"/>
          <w:sz w:val="23"/>
          <w:szCs w:val="23"/>
          <w:shd w:val="clear" w:color="auto" w:fill="FFFFFF"/>
        </w:rPr>
        <w:fldChar w:fldCharType="separate"/>
      </w:r>
      <w:r w:rsidRPr="006B55B9">
        <w:rPr>
          <w:rFonts w:ascii="Courier" w:hAnsi="Courier" w:cs="Courier"/>
          <w:color w:val="0066CC"/>
          <w:sz w:val="23"/>
          <w:szCs w:val="23"/>
          <w:u w:val="single"/>
          <w:bdr w:val="none" w:sz="0" w:space="0" w:color="auto" w:frame="1"/>
        </w:rPr>
        <w:t>¶</w:t>
      </w:r>
      <w:r w:rsidRPr="006B55B9">
        <w:rPr>
          <w:rFonts w:ascii="Courier" w:hAnsi="Courier" w:cs="Courier"/>
          <w:color w:val="222222"/>
          <w:sz w:val="23"/>
          <w:szCs w:val="23"/>
          <w:shd w:val="clear" w:color="auto" w:fill="FFFFFF"/>
        </w:rPr>
        <w:fldChar w:fldCharType="end"/>
      </w:r>
      <w:r w:rsidRPr="006B55B9">
        <w:rPr>
          <w:rFonts w:ascii="Courier" w:hAnsi="Courier" w:cs="Courier"/>
          <w:color w:val="222222"/>
          <w:sz w:val="23"/>
          <w:szCs w:val="23"/>
          <w:shd w:val="clear" w:color="auto" w:fill="FFFFFF"/>
        </w:rPr>
        <w:t xml:space="preserve">               4.  (C) On January 23 the DCM called on EU Charge </w:t>
      </w:r>
      <w:proofErr w:type="spellStart"/>
      <w:r w:rsidRPr="006B55B9">
        <w:rPr>
          <w:rFonts w:ascii="Courier" w:hAnsi="Courier" w:cs="Courier"/>
          <w:color w:val="222222"/>
          <w:sz w:val="23"/>
          <w:szCs w:val="23"/>
          <w:shd w:val="clear" w:color="auto" w:fill="FFFFFF"/>
        </w:rPr>
        <w:t>Rudiger</w:t>
      </w:r>
      <w:proofErr w:type="spellEnd"/>
      <w:r w:rsidRPr="006B55B9">
        <w:rPr>
          <w:rFonts w:ascii="Courier" w:hAnsi="Courier" w:cs="Courier"/>
          <w:color w:val="222222"/>
          <w:sz w:val="23"/>
          <w:szCs w:val="23"/>
          <w:shd w:val="clear" w:color="auto" w:fill="FFFFFF"/>
        </w:rPr>
        <w:t xml:space="preserve"> </w:t>
      </w:r>
      <w:proofErr w:type="spellStart"/>
      <w:r w:rsidRPr="006B55B9">
        <w:rPr>
          <w:rFonts w:ascii="Courier" w:hAnsi="Courier" w:cs="Courier"/>
          <w:color w:val="222222"/>
          <w:sz w:val="23"/>
          <w:szCs w:val="23"/>
          <w:shd w:val="clear" w:color="auto" w:fill="FFFFFF"/>
        </w:rPr>
        <w:t>Wenk</w:t>
      </w:r>
      <w:proofErr w:type="spellEnd"/>
      <w:r w:rsidRPr="006B55B9">
        <w:rPr>
          <w:rFonts w:ascii="Courier" w:hAnsi="Courier" w:cs="Courier"/>
          <w:color w:val="222222"/>
          <w:sz w:val="23"/>
          <w:szCs w:val="23"/>
          <w:shd w:val="clear" w:color="auto" w:fill="FFFFFF"/>
        </w:rPr>
        <w:t xml:space="preserve"> to elicit his views on likely donor positions at the upcoming February 17 conference in Geneva (Ref C).  </w:t>
      </w:r>
      <w:proofErr w:type="spellStart"/>
      <w:r w:rsidRPr="006B55B9">
        <w:rPr>
          <w:rFonts w:ascii="Courier" w:hAnsi="Courier" w:cs="Courier"/>
          <w:color w:val="222222"/>
          <w:sz w:val="23"/>
          <w:szCs w:val="23"/>
          <w:shd w:val="clear" w:color="auto" w:fill="FFFFFF"/>
        </w:rPr>
        <w:t>Wenk</w:t>
      </w:r>
      <w:proofErr w:type="spellEnd"/>
      <w:r w:rsidRPr="006B55B9">
        <w:rPr>
          <w:rFonts w:ascii="Courier" w:hAnsi="Courier" w:cs="Courier"/>
          <w:color w:val="222222"/>
          <w:sz w:val="23"/>
          <w:szCs w:val="23"/>
          <w:shd w:val="clear" w:color="auto" w:fill="FFFFFF"/>
        </w:rPr>
        <w:t xml:space="preserve">, who has spent more than five years tracking the refugee issue from New Delhi and Kathmandu, expressed deep-seated </w:t>
      </w:r>
      <w:proofErr w:type="spellStart"/>
      <w:r w:rsidRPr="006B55B9">
        <w:rPr>
          <w:rFonts w:ascii="Courier" w:hAnsi="Courier" w:cs="Courier"/>
          <w:color w:val="222222"/>
          <w:sz w:val="23"/>
          <w:szCs w:val="23"/>
          <w:shd w:val="clear" w:color="auto" w:fill="FFFFFF"/>
        </w:rPr>
        <w:t>skepticism</w:t>
      </w:r>
      <w:proofErr w:type="spellEnd"/>
      <w:r w:rsidRPr="006B55B9">
        <w:rPr>
          <w:rFonts w:ascii="Courier" w:hAnsi="Courier" w:cs="Courier"/>
          <w:color w:val="222222"/>
          <w:sz w:val="23"/>
          <w:szCs w:val="23"/>
          <w:shd w:val="clear" w:color="auto" w:fill="FFFFFF"/>
        </w:rPr>
        <w:t xml:space="preserve"> that the Foreign Minister's visit to Bhutan will result in significant progress to break the logjam.  The Bhutanese will doubtless say very positive things during the visit, he predicted, but will undertake no follow-up actions.  </w:t>
      </w:r>
      <w:proofErr w:type="spellStart"/>
      <w:r w:rsidRPr="006B55B9">
        <w:rPr>
          <w:rFonts w:ascii="Courier" w:hAnsi="Courier" w:cs="Courier"/>
          <w:color w:val="222222"/>
          <w:sz w:val="23"/>
          <w:szCs w:val="23"/>
          <w:shd w:val="clear" w:color="auto" w:fill="FFFFFF"/>
        </w:rPr>
        <w:t>Thimpu</w:t>
      </w:r>
      <w:proofErr w:type="spellEnd"/>
      <w:r w:rsidRPr="006B55B9">
        <w:rPr>
          <w:rFonts w:ascii="Courier" w:hAnsi="Courier" w:cs="Courier"/>
          <w:color w:val="222222"/>
          <w:sz w:val="23"/>
          <w:szCs w:val="23"/>
          <w:shd w:val="clear" w:color="auto" w:fill="FFFFFF"/>
        </w:rPr>
        <w:t xml:space="preserve"> has no incentive to make concessions, he observed, and benefits by deferring substantive action toward a resolution.  Many EU member states that are donors to Bhutan are nonetheless reluctant to put pressure on </w:t>
      </w:r>
      <w:proofErr w:type="spellStart"/>
      <w:r w:rsidRPr="006B55B9">
        <w:rPr>
          <w:rFonts w:ascii="Courier" w:hAnsi="Courier" w:cs="Courier"/>
          <w:color w:val="222222"/>
          <w:sz w:val="23"/>
          <w:szCs w:val="23"/>
          <w:shd w:val="clear" w:color="auto" w:fill="FFFFFF"/>
        </w:rPr>
        <w:t>Thimpu</w:t>
      </w:r>
      <w:proofErr w:type="spellEnd"/>
      <w:r w:rsidRPr="006B55B9">
        <w:rPr>
          <w:rFonts w:ascii="Courier" w:hAnsi="Courier" w:cs="Courier"/>
          <w:color w:val="222222"/>
          <w:sz w:val="23"/>
          <w:szCs w:val="23"/>
          <w:shd w:val="clear" w:color="auto" w:fill="FFFFFF"/>
        </w:rPr>
        <w:t>, believing that continued Western support is necessary to counterbalance perceived Indian influence and preclude the "</w:t>
      </w:r>
      <w:proofErr w:type="spellStart"/>
      <w:r w:rsidRPr="006B55B9">
        <w:rPr>
          <w:rFonts w:ascii="Courier" w:hAnsi="Courier" w:cs="Courier"/>
          <w:color w:val="222222"/>
          <w:sz w:val="23"/>
          <w:szCs w:val="23"/>
          <w:shd w:val="clear" w:color="auto" w:fill="FFFFFF"/>
        </w:rPr>
        <w:t>Sikkimization</w:t>
      </w:r>
      <w:proofErr w:type="spellEnd"/>
      <w:r w:rsidRPr="006B55B9">
        <w:rPr>
          <w:rFonts w:ascii="Courier" w:hAnsi="Courier" w:cs="Courier"/>
          <w:color w:val="222222"/>
          <w:sz w:val="23"/>
          <w:szCs w:val="23"/>
          <w:shd w:val="clear" w:color="auto" w:fill="FFFFFF"/>
        </w:rPr>
        <w:t xml:space="preserve">" of Bhutan.  Even if the donors did decide to use their influence to urge a solution to the refugee problem, </w:t>
      </w:r>
      <w:proofErr w:type="spellStart"/>
      <w:r w:rsidRPr="006B55B9">
        <w:rPr>
          <w:rFonts w:ascii="Courier" w:hAnsi="Courier" w:cs="Courier"/>
          <w:color w:val="222222"/>
          <w:sz w:val="23"/>
          <w:szCs w:val="23"/>
          <w:shd w:val="clear" w:color="auto" w:fill="FFFFFF"/>
        </w:rPr>
        <w:t>Wenk</w:t>
      </w:r>
      <w:proofErr w:type="spellEnd"/>
      <w:r w:rsidRPr="006B55B9">
        <w:rPr>
          <w:rFonts w:ascii="Courier" w:hAnsi="Courier" w:cs="Courier"/>
          <w:color w:val="222222"/>
          <w:sz w:val="23"/>
          <w:szCs w:val="23"/>
          <w:shd w:val="clear" w:color="auto" w:fill="FFFFFF"/>
        </w:rPr>
        <w:t xml:space="preserve"> said Bhutan is unlikely to prove susceptible to such pressure because its dependence on foreign aid is fairly limited.  That said, the French Government has succeeded in putting the refugee issue on the agenda for the Feb. 17 donor meeting, he added.                 </w:t>
      </w:r>
      <w:hyperlink r:id="rId10" w:anchor="par5" w:history="1">
        <w:r w:rsidRPr="006B55B9">
          <w:rPr>
            <w:rFonts w:ascii="Courier" w:hAnsi="Courier" w:cs="Courier"/>
            <w:color w:val="0066CC"/>
            <w:sz w:val="23"/>
            <w:szCs w:val="23"/>
            <w:u w:val="single"/>
            <w:bdr w:val="none" w:sz="0" w:space="0" w:color="auto" w:frame="1"/>
          </w:rPr>
          <w:t>¶</w:t>
        </w:r>
      </w:hyperlink>
      <w:proofErr w:type="gramStart"/>
      <w:r w:rsidRPr="006B55B9">
        <w:rPr>
          <w:rFonts w:ascii="Courier" w:hAnsi="Courier" w:cs="Courier"/>
          <w:color w:val="222222"/>
          <w:sz w:val="23"/>
          <w:szCs w:val="23"/>
          <w:shd w:val="clear" w:color="auto" w:fill="FFFFFF"/>
        </w:rPr>
        <w:t xml:space="preserve">               5</w:t>
      </w:r>
      <w:proofErr w:type="gramEnd"/>
      <w:r w:rsidRPr="006B55B9">
        <w:rPr>
          <w:rFonts w:ascii="Courier" w:hAnsi="Courier" w:cs="Courier"/>
          <w:color w:val="222222"/>
          <w:sz w:val="23"/>
          <w:szCs w:val="23"/>
          <w:shd w:val="clear" w:color="auto" w:fill="FFFFFF"/>
        </w:rPr>
        <w:t>.  (C</w:t>
      </w:r>
      <w:proofErr w:type="gramStart"/>
      <w:r w:rsidRPr="006B55B9">
        <w:rPr>
          <w:rFonts w:ascii="Courier" w:hAnsi="Courier" w:cs="Courier"/>
          <w:color w:val="222222"/>
          <w:sz w:val="23"/>
          <w:szCs w:val="23"/>
          <w:shd w:val="clear" w:color="auto" w:fill="FFFFFF"/>
        </w:rPr>
        <w:t>)  As</w:t>
      </w:r>
      <w:proofErr w:type="gramEnd"/>
      <w:r w:rsidRPr="006B55B9">
        <w:rPr>
          <w:rFonts w:ascii="Courier" w:hAnsi="Courier" w:cs="Courier"/>
          <w:color w:val="222222"/>
          <w:sz w:val="23"/>
          <w:szCs w:val="23"/>
          <w:shd w:val="clear" w:color="auto" w:fill="FFFFFF"/>
        </w:rPr>
        <w:t xml:space="preserve"> an example of dismissive attitudes displayed by the Government of Bhutan (GOB) toward donor views, </w:t>
      </w:r>
      <w:proofErr w:type="spellStart"/>
      <w:r w:rsidRPr="006B55B9">
        <w:rPr>
          <w:rFonts w:ascii="Courier" w:hAnsi="Courier" w:cs="Courier"/>
          <w:color w:val="222222"/>
          <w:sz w:val="23"/>
          <w:szCs w:val="23"/>
          <w:shd w:val="clear" w:color="auto" w:fill="FFFFFF"/>
        </w:rPr>
        <w:t>Wenk</w:t>
      </w:r>
      <w:proofErr w:type="spellEnd"/>
      <w:r w:rsidRPr="006B55B9">
        <w:rPr>
          <w:rFonts w:ascii="Courier" w:hAnsi="Courier" w:cs="Courier"/>
          <w:color w:val="222222"/>
          <w:sz w:val="23"/>
          <w:szCs w:val="23"/>
          <w:shd w:val="clear" w:color="auto" w:fill="FFFFFF"/>
        </w:rPr>
        <w:t xml:space="preserve"> reported that </w:t>
      </w:r>
      <w:proofErr w:type="spellStart"/>
      <w:r w:rsidRPr="006B55B9">
        <w:rPr>
          <w:rFonts w:ascii="Courier" w:hAnsi="Courier" w:cs="Courier"/>
          <w:color w:val="222222"/>
          <w:sz w:val="23"/>
          <w:szCs w:val="23"/>
          <w:shd w:val="clear" w:color="auto" w:fill="FFFFFF"/>
        </w:rPr>
        <w:t>Thimpu</w:t>
      </w:r>
      <w:proofErr w:type="spellEnd"/>
      <w:r w:rsidRPr="006B55B9">
        <w:rPr>
          <w:rFonts w:ascii="Courier" w:hAnsi="Courier" w:cs="Courier"/>
          <w:color w:val="222222"/>
          <w:sz w:val="23"/>
          <w:szCs w:val="23"/>
          <w:shd w:val="clear" w:color="auto" w:fill="FFFFFF"/>
        </w:rPr>
        <w:t xml:space="preserve"> has never given the EU Commission a copy of the first--and only--verification exercise conducted at a refugee camp, even though the EU paid the USD 300,000 tab for the undertaking.  EU funds supporting the refugee camps in Nepal are set to run out in March, </w:t>
      </w:r>
      <w:proofErr w:type="spellStart"/>
      <w:r w:rsidRPr="006B55B9">
        <w:rPr>
          <w:rFonts w:ascii="Courier" w:hAnsi="Courier" w:cs="Courier"/>
          <w:color w:val="222222"/>
          <w:sz w:val="23"/>
          <w:szCs w:val="23"/>
          <w:shd w:val="clear" w:color="auto" w:fill="FFFFFF"/>
        </w:rPr>
        <w:t>Wenk</w:t>
      </w:r>
      <w:proofErr w:type="spellEnd"/>
      <w:r w:rsidRPr="006B55B9">
        <w:rPr>
          <w:rFonts w:ascii="Courier" w:hAnsi="Courier" w:cs="Courier"/>
          <w:color w:val="222222"/>
          <w:sz w:val="23"/>
          <w:szCs w:val="23"/>
          <w:shd w:val="clear" w:color="auto" w:fill="FFFFFF"/>
        </w:rPr>
        <w:t xml:space="preserve"> warned, so the EU Commission is eager to see a resolution.  Although the Government of Denmark, when serving as head of the EU, sent a letter to both the GOB and GON urging a timely resolution to the problem, no reply from either government has been received, </w:t>
      </w:r>
      <w:proofErr w:type="spellStart"/>
      <w:r w:rsidRPr="006B55B9">
        <w:rPr>
          <w:rFonts w:ascii="Courier" w:hAnsi="Courier" w:cs="Courier"/>
          <w:color w:val="222222"/>
          <w:sz w:val="23"/>
          <w:szCs w:val="23"/>
          <w:shd w:val="clear" w:color="auto" w:fill="FFFFFF"/>
        </w:rPr>
        <w:t>Wenk</w:t>
      </w:r>
      <w:proofErr w:type="spellEnd"/>
      <w:r w:rsidRPr="006B55B9">
        <w:rPr>
          <w:rFonts w:ascii="Courier" w:hAnsi="Courier" w:cs="Courier"/>
          <w:color w:val="222222"/>
          <w:sz w:val="23"/>
          <w:szCs w:val="23"/>
          <w:shd w:val="clear" w:color="auto" w:fill="FFFFFF"/>
        </w:rPr>
        <w:t xml:space="preserve"> reported. (Note:  The Danish Charge recently told us that Denmark received little support from its European colleagues when it tried to bring pressure on Bhutan over the refugee issue at last year's aid consortium.  </w:t>
      </w:r>
      <w:proofErr w:type="gramStart"/>
      <w:r w:rsidRPr="006B55B9">
        <w:rPr>
          <w:rFonts w:ascii="Courier" w:hAnsi="Courier" w:cs="Courier"/>
          <w:color w:val="222222"/>
          <w:sz w:val="23"/>
          <w:szCs w:val="23"/>
          <w:shd w:val="clear" w:color="auto" w:fill="FFFFFF"/>
        </w:rPr>
        <w:t>End note</w:t>
      </w:r>
      <w:proofErr w:type="gramEnd"/>
      <w:r w:rsidRPr="006B55B9">
        <w:rPr>
          <w:rFonts w:ascii="Courier" w:hAnsi="Courier" w:cs="Courier"/>
          <w:color w:val="222222"/>
          <w:sz w:val="23"/>
          <w:szCs w:val="23"/>
          <w:shd w:val="clear" w:color="auto" w:fill="FFFFFF"/>
        </w:rPr>
        <w:t xml:space="preserve">.)                 </w:t>
      </w:r>
      <w:hyperlink r:id="rId11" w:anchor="par6" w:history="1">
        <w:r w:rsidRPr="006B55B9">
          <w:rPr>
            <w:rFonts w:ascii="Courier" w:hAnsi="Courier" w:cs="Courier"/>
            <w:color w:val="0066CC"/>
            <w:sz w:val="23"/>
            <w:szCs w:val="23"/>
            <w:u w:val="single"/>
            <w:bdr w:val="none" w:sz="0" w:space="0" w:color="auto" w:frame="1"/>
          </w:rPr>
          <w:t>¶</w:t>
        </w:r>
      </w:hyperlink>
      <w:proofErr w:type="gramStart"/>
      <w:r w:rsidRPr="006B55B9">
        <w:rPr>
          <w:rFonts w:ascii="Courier" w:hAnsi="Courier" w:cs="Courier"/>
          <w:color w:val="222222"/>
          <w:sz w:val="23"/>
          <w:szCs w:val="23"/>
          <w:shd w:val="clear" w:color="auto" w:fill="FFFFFF"/>
        </w:rPr>
        <w:t xml:space="preserve">               6</w:t>
      </w:r>
      <w:proofErr w:type="gramEnd"/>
      <w:r w:rsidRPr="006B55B9">
        <w:rPr>
          <w:rFonts w:ascii="Courier" w:hAnsi="Courier" w:cs="Courier"/>
          <w:color w:val="222222"/>
          <w:sz w:val="23"/>
          <w:szCs w:val="23"/>
          <w:shd w:val="clear" w:color="auto" w:fill="FFFFFF"/>
        </w:rPr>
        <w:t xml:space="preserve">.  (SBU)  Despite his </w:t>
      </w:r>
      <w:proofErr w:type="spellStart"/>
      <w:r w:rsidRPr="006B55B9">
        <w:rPr>
          <w:rFonts w:ascii="Courier" w:hAnsi="Courier" w:cs="Courier"/>
          <w:color w:val="222222"/>
          <w:sz w:val="23"/>
          <w:szCs w:val="23"/>
          <w:shd w:val="clear" w:color="auto" w:fill="FFFFFF"/>
        </w:rPr>
        <w:t>skepticism</w:t>
      </w:r>
      <w:proofErr w:type="spellEnd"/>
      <w:r w:rsidRPr="006B55B9">
        <w:rPr>
          <w:rFonts w:ascii="Courier" w:hAnsi="Courier" w:cs="Courier"/>
          <w:color w:val="222222"/>
          <w:sz w:val="23"/>
          <w:szCs w:val="23"/>
          <w:shd w:val="clear" w:color="auto" w:fill="FFFFFF"/>
        </w:rPr>
        <w:t xml:space="preserve">, </w:t>
      </w:r>
      <w:proofErr w:type="spellStart"/>
      <w:r w:rsidRPr="006B55B9">
        <w:rPr>
          <w:rFonts w:ascii="Courier" w:hAnsi="Courier" w:cs="Courier"/>
          <w:color w:val="222222"/>
          <w:sz w:val="23"/>
          <w:szCs w:val="23"/>
          <w:shd w:val="clear" w:color="auto" w:fill="FFFFFF"/>
        </w:rPr>
        <w:t>Wenk</w:t>
      </w:r>
      <w:proofErr w:type="spellEnd"/>
      <w:r w:rsidRPr="006B55B9">
        <w:rPr>
          <w:rFonts w:ascii="Courier" w:hAnsi="Courier" w:cs="Courier"/>
          <w:color w:val="222222"/>
          <w:sz w:val="23"/>
          <w:szCs w:val="23"/>
          <w:shd w:val="clear" w:color="auto" w:fill="FFFFFF"/>
        </w:rPr>
        <w:t xml:space="preserve"> said he welcomes the USG desire to press for resolution of the problem.  He said that growing donor fatigue makes increasingly questionable how the refugees would continue to be fed.  He suggested that the EU and the USG formulate a joint approach in preparation for the Bhutan aid consortium to be held in Geneva on February 17.  He undertook to advise Brussels of USG interest in the matter.   ----------------- INDIANS PERTURBED ----------------</w:t>
      </w:r>
      <w:proofErr w:type="gramStart"/>
      <w:r w:rsidRPr="006B55B9">
        <w:rPr>
          <w:rFonts w:ascii="Courier" w:hAnsi="Courier" w:cs="Courier"/>
          <w:color w:val="222222"/>
          <w:sz w:val="23"/>
          <w:szCs w:val="23"/>
          <w:shd w:val="clear" w:color="auto" w:fill="FFFFFF"/>
        </w:rPr>
        <w:t xml:space="preserve">-                 </w:t>
      </w:r>
      <w:proofErr w:type="gramEnd"/>
      <w:r w:rsidRPr="006B55B9">
        <w:rPr>
          <w:rFonts w:ascii="Courier" w:hAnsi="Courier" w:cs="Courier"/>
          <w:color w:val="222222"/>
          <w:sz w:val="23"/>
          <w:szCs w:val="23"/>
          <w:shd w:val="clear" w:color="auto" w:fill="FFFFFF"/>
        </w:rPr>
        <w:fldChar w:fldCharType="begin"/>
      </w:r>
      <w:r w:rsidRPr="006B55B9">
        <w:rPr>
          <w:rFonts w:ascii="Courier" w:hAnsi="Courier" w:cs="Courier"/>
          <w:color w:val="222222"/>
          <w:sz w:val="23"/>
          <w:szCs w:val="23"/>
          <w:shd w:val="clear" w:color="auto" w:fill="FFFFFF"/>
        </w:rPr>
        <w:instrText xml:space="preserve"> HYPERLINK "http://www.bhutan-research.org/us-diplomatic-cables-on-bhutan/03kathmandu128" \l "par7" </w:instrText>
      </w:r>
      <w:r w:rsidRPr="006B55B9">
        <w:rPr>
          <w:rFonts w:ascii="Courier" w:hAnsi="Courier" w:cs="Courier"/>
          <w:color w:val="222222"/>
          <w:sz w:val="23"/>
          <w:szCs w:val="23"/>
          <w:shd w:val="clear" w:color="auto" w:fill="FFFFFF"/>
        </w:rPr>
      </w:r>
      <w:r w:rsidRPr="006B55B9">
        <w:rPr>
          <w:rFonts w:ascii="Courier" w:hAnsi="Courier" w:cs="Courier"/>
          <w:color w:val="222222"/>
          <w:sz w:val="23"/>
          <w:szCs w:val="23"/>
          <w:shd w:val="clear" w:color="auto" w:fill="FFFFFF"/>
        </w:rPr>
        <w:fldChar w:fldCharType="separate"/>
      </w:r>
      <w:r w:rsidRPr="006B55B9">
        <w:rPr>
          <w:rFonts w:ascii="Courier" w:hAnsi="Courier" w:cs="Courier"/>
          <w:color w:val="0066CC"/>
          <w:sz w:val="23"/>
          <w:szCs w:val="23"/>
          <w:u w:val="single"/>
          <w:bdr w:val="none" w:sz="0" w:space="0" w:color="auto" w:frame="1"/>
        </w:rPr>
        <w:t>¶</w:t>
      </w:r>
      <w:r w:rsidRPr="006B55B9">
        <w:rPr>
          <w:rFonts w:ascii="Courier" w:hAnsi="Courier" w:cs="Courier"/>
          <w:color w:val="222222"/>
          <w:sz w:val="23"/>
          <w:szCs w:val="23"/>
          <w:shd w:val="clear" w:color="auto" w:fill="FFFFFF"/>
        </w:rPr>
        <w:fldChar w:fldCharType="end"/>
      </w:r>
      <w:r w:rsidRPr="006B55B9">
        <w:rPr>
          <w:rFonts w:ascii="Courier" w:hAnsi="Courier" w:cs="Courier"/>
          <w:color w:val="222222"/>
          <w:sz w:val="23"/>
          <w:szCs w:val="23"/>
          <w:shd w:val="clear" w:color="auto" w:fill="FFFFFF"/>
        </w:rPr>
        <w:t xml:space="preserve">               7.  (C</w:t>
      </w:r>
      <w:proofErr w:type="gramStart"/>
      <w:r w:rsidRPr="006B55B9">
        <w:rPr>
          <w:rFonts w:ascii="Courier" w:hAnsi="Courier" w:cs="Courier"/>
          <w:color w:val="222222"/>
          <w:sz w:val="23"/>
          <w:szCs w:val="23"/>
          <w:shd w:val="clear" w:color="auto" w:fill="FFFFFF"/>
        </w:rPr>
        <w:t xml:space="preserve">)  </w:t>
      </w:r>
      <w:proofErr w:type="spellStart"/>
      <w:r w:rsidRPr="006B55B9">
        <w:rPr>
          <w:rFonts w:ascii="Courier" w:hAnsi="Courier" w:cs="Courier"/>
          <w:color w:val="222222"/>
          <w:sz w:val="23"/>
          <w:szCs w:val="23"/>
          <w:shd w:val="clear" w:color="auto" w:fill="FFFFFF"/>
        </w:rPr>
        <w:t>Wenk</w:t>
      </w:r>
      <w:proofErr w:type="spellEnd"/>
      <w:proofErr w:type="gramEnd"/>
      <w:r w:rsidRPr="006B55B9">
        <w:rPr>
          <w:rFonts w:ascii="Courier" w:hAnsi="Courier" w:cs="Courier"/>
          <w:color w:val="222222"/>
          <w:sz w:val="23"/>
          <w:szCs w:val="23"/>
          <w:shd w:val="clear" w:color="auto" w:fill="FFFFFF"/>
        </w:rPr>
        <w:t xml:space="preserve"> said that Indian Ambassador </w:t>
      </w:r>
      <w:proofErr w:type="spellStart"/>
      <w:r w:rsidRPr="006B55B9">
        <w:rPr>
          <w:rFonts w:ascii="Courier" w:hAnsi="Courier" w:cs="Courier"/>
          <w:color w:val="222222"/>
          <w:sz w:val="23"/>
          <w:szCs w:val="23"/>
          <w:shd w:val="clear" w:color="auto" w:fill="FFFFFF"/>
        </w:rPr>
        <w:t>Shyam</w:t>
      </w:r>
      <w:proofErr w:type="spellEnd"/>
      <w:r w:rsidRPr="006B55B9">
        <w:rPr>
          <w:rFonts w:ascii="Courier" w:hAnsi="Courier" w:cs="Courier"/>
          <w:color w:val="222222"/>
          <w:sz w:val="23"/>
          <w:szCs w:val="23"/>
          <w:shd w:val="clear" w:color="auto" w:fill="FFFFFF"/>
        </w:rPr>
        <w:t xml:space="preserve"> Saran had expressed to him apparent dismay at the USG initiative to resolve the crisis.  Because of India's open border, resettling 100,000 refugees in India would be easy, Saran reportedly said (Ref E), although he apparently did not suggest that the GOI would consider such a course.  According to </w:t>
      </w:r>
      <w:proofErr w:type="spellStart"/>
      <w:r w:rsidRPr="006B55B9">
        <w:rPr>
          <w:rFonts w:ascii="Courier" w:hAnsi="Courier" w:cs="Courier"/>
          <w:color w:val="222222"/>
          <w:sz w:val="23"/>
          <w:szCs w:val="23"/>
          <w:shd w:val="clear" w:color="auto" w:fill="FFFFFF"/>
        </w:rPr>
        <w:t>Wenk</w:t>
      </w:r>
      <w:proofErr w:type="spellEnd"/>
      <w:r w:rsidRPr="006B55B9">
        <w:rPr>
          <w:rFonts w:ascii="Courier" w:hAnsi="Courier" w:cs="Courier"/>
          <w:color w:val="222222"/>
          <w:sz w:val="23"/>
          <w:szCs w:val="23"/>
          <w:shd w:val="clear" w:color="auto" w:fill="FFFFFF"/>
        </w:rPr>
        <w:t xml:space="preserve">, Saran said he fears the USG initiative will relieve the GOB of responsibility for resolving the problem.  It is all right if part of an eventual solution to the problem implies third countries taking a certain number of refugees, but proposing actual numbers for ultimate resettlement abroad takes the pressure off Bhutan and "pulls the rug out from under our (India's) feet" in resolving the crisis, Saran said.  The Ambassador did not, however, specify what efforts the GOI is undertaking to reach a resolution.  (Note:  None of our Indian diplomatic colleagues, including Ambassador Saran, has expressed similar sentiments directly to us.  </w:t>
      </w:r>
      <w:proofErr w:type="gramStart"/>
      <w:r w:rsidRPr="006B55B9">
        <w:rPr>
          <w:rFonts w:ascii="Courier" w:hAnsi="Courier" w:cs="Courier"/>
          <w:color w:val="222222"/>
          <w:sz w:val="23"/>
          <w:szCs w:val="23"/>
          <w:shd w:val="clear" w:color="auto" w:fill="FFFFFF"/>
        </w:rPr>
        <w:t>End note</w:t>
      </w:r>
      <w:proofErr w:type="gramEnd"/>
      <w:r w:rsidRPr="006B55B9">
        <w:rPr>
          <w:rFonts w:ascii="Courier" w:hAnsi="Courier" w:cs="Courier"/>
          <w:color w:val="222222"/>
          <w:sz w:val="23"/>
          <w:szCs w:val="23"/>
          <w:shd w:val="clear" w:color="auto" w:fill="FFFFFF"/>
        </w:rPr>
        <w:t>.)   -------- COMMENT -------</w:t>
      </w:r>
      <w:proofErr w:type="gramStart"/>
      <w:r w:rsidRPr="006B55B9">
        <w:rPr>
          <w:rFonts w:ascii="Courier" w:hAnsi="Courier" w:cs="Courier"/>
          <w:color w:val="222222"/>
          <w:sz w:val="23"/>
          <w:szCs w:val="23"/>
          <w:shd w:val="clear" w:color="auto" w:fill="FFFFFF"/>
        </w:rPr>
        <w:t xml:space="preserve">-                 </w:t>
      </w:r>
      <w:proofErr w:type="gramEnd"/>
      <w:hyperlink r:id="rId12" w:anchor="par8" w:history="1">
        <w:r w:rsidRPr="006B55B9">
          <w:rPr>
            <w:rFonts w:ascii="Courier" w:hAnsi="Courier" w:cs="Courier"/>
            <w:color w:val="0066CC"/>
            <w:sz w:val="23"/>
            <w:szCs w:val="23"/>
            <w:u w:val="single"/>
            <w:bdr w:val="none" w:sz="0" w:space="0" w:color="auto" w:frame="1"/>
          </w:rPr>
          <w:t>¶</w:t>
        </w:r>
      </w:hyperlink>
      <w:r w:rsidRPr="006B55B9">
        <w:rPr>
          <w:rFonts w:ascii="Courier" w:hAnsi="Courier" w:cs="Courier"/>
          <w:color w:val="222222"/>
          <w:sz w:val="23"/>
          <w:szCs w:val="23"/>
          <w:shd w:val="clear" w:color="auto" w:fill="FFFFFF"/>
        </w:rPr>
        <w:t xml:space="preserve">               8.  (C) We are somewhat </w:t>
      </w:r>
      <w:proofErr w:type="spellStart"/>
      <w:r w:rsidRPr="006B55B9">
        <w:rPr>
          <w:rFonts w:ascii="Courier" w:hAnsi="Courier" w:cs="Courier"/>
          <w:color w:val="222222"/>
          <w:sz w:val="23"/>
          <w:szCs w:val="23"/>
          <w:shd w:val="clear" w:color="auto" w:fill="FFFFFF"/>
        </w:rPr>
        <w:t>skeptical</w:t>
      </w:r>
      <w:proofErr w:type="spellEnd"/>
      <w:r w:rsidRPr="006B55B9">
        <w:rPr>
          <w:rFonts w:ascii="Courier" w:hAnsi="Courier" w:cs="Courier"/>
          <w:color w:val="222222"/>
          <w:sz w:val="23"/>
          <w:szCs w:val="23"/>
          <w:shd w:val="clear" w:color="auto" w:fill="FFFFFF"/>
        </w:rPr>
        <w:t xml:space="preserve"> as well that Foreign Minister Shah will return to Nepal with anything concrete from his discussions in </w:t>
      </w:r>
      <w:proofErr w:type="spellStart"/>
      <w:r w:rsidRPr="006B55B9">
        <w:rPr>
          <w:rFonts w:ascii="Courier" w:hAnsi="Courier" w:cs="Courier"/>
          <w:color w:val="222222"/>
          <w:sz w:val="23"/>
          <w:szCs w:val="23"/>
          <w:shd w:val="clear" w:color="auto" w:fill="FFFFFF"/>
        </w:rPr>
        <w:t>Thimpu</w:t>
      </w:r>
      <w:proofErr w:type="spellEnd"/>
      <w:r w:rsidRPr="006B55B9">
        <w:rPr>
          <w:rFonts w:ascii="Courier" w:hAnsi="Courier" w:cs="Courier"/>
          <w:color w:val="222222"/>
          <w:sz w:val="23"/>
          <w:szCs w:val="23"/>
          <w:shd w:val="clear" w:color="auto" w:fill="FFFFFF"/>
        </w:rPr>
        <w:t>, but welcome GON efforts to give the stalled discussions one last jumpstart.  The prospects of Nepalese Maoist insurgent attention to the camps, coupled with dwindling EU aid--a point we hope will be strongly emphasized at the donors' conference in Geneva--make the need for an expeditious resolution to the problem more urgent than ever.  Unfortunately, however, the Indian Ambassador's comments indicate that we may not count on the GOI to support our initiative. MALINOWSKI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B9"/>
    <w:rsid w:val="006B55B9"/>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55B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B9"/>
    <w:rPr>
      <w:rFonts w:ascii="Times" w:hAnsi="Times"/>
      <w:b/>
      <w:bCs/>
      <w:kern w:val="36"/>
      <w:sz w:val="48"/>
      <w:szCs w:val="48"/>
    </w:rPr>
  </w:style>
  <w:style w:type="paragraph" w:styleId="NormalWeb">
    <w:name w:val="Normal (Web)"/>
    <w:basedOn w:val="Normal"/>
    <w:uiPriority w:val="99"/>
    <w:semiHidden/>
    <w:unhideWhenUsed/>
    <w:rsid w:val="006B55B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B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B55B9"/>
    <w:rPr>
      <w:rFonts w:ascii="Courier" w:hAnsi="Courier" w:cs="Courier"/>
      <w:sz w:val="20"/>
      <w:szCs w:val="20"/>
    </w:rPr>
  </w:style>
  <w:style w:type="character" w:styleId="Hyperlink">
    <w:name w:val="Hyperlink"/>
    <w:basedOn w:val="DefaultParagraphFont"/>
    <w:uiPriority w:val="99"/>
    <w:semiHidden/>
    <w:unhideWhenUsed/>
    <w:rsid w:val="006B55B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55B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B9"/>
    <w:rPr>
      <w:rFonts w:ascii="Times" w:hAnsi="Times"/>
      <w:b/>
      <w:bCs/>
      <w:kern w:val="36"/>
      <w:sz w:val="48"/>
      <w:szCs w:val="48"/>
    </w:rPr>
  </w:style>
  <w:style w:type="paragraph" w:styleId="NormalWeb">
    <w:name w:val="Normal (Web)"/>
    <w:basedOn w:val="Normal"/>
    <w:uiPriority w:val="99"/>
    <w:semiHidden/>
    <w:unhideWhenUsed/>
    <w:rsid w:val="006B55B9"/>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B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B55B9"/>
    <w:rPr>
      <w:rFonts w:ascii="Courier" w:hAnsi="Courier" w:cs="Courier"/>
      <w:sz w:val="20"/>
      <w:szCs w:val="20"/>
    </w:rPr>
  </w:style>
  <w:style w:type="character" w:styleId="Hyperlink">
    <w:name w:val="Hyperlink"/>
    <w:basedOn w:val="DefaultParagraphFont"/>
    <w:uiPriority w:val="99"/>
    <w:semiHidden/>
    <w:unhideWhenUsed/>
    <w:rsid w:val="006B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04236">
      <w:bodyDiv w:val="1"/>
      <w:marLeft w:val="0"/>
      <w:marRight w:val="0"/>
      <w:marTop w:val="0"/>
      <w:marBottom w:val="0"/>
      <w:divBdr>
        <w:top w:val="none" w:sz="0" w:space="0" w:color="auto"/>
        <w:left w:val="none" w:sz="0" w:space="0" w:color="auto"/>
        <w:bottom w:val="none" w:sz="0" w:space="0" w:color="auto"/>
        <w:right w:val="none" w:sz="0" w:space="0" w:color="auto"/>
      </w:divBdr>
      <w:divsChild>
        <w:div w:id="142819146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3kathmandu128" TargetMode="External"/><Relationship Id="rId12" Type="http://schemas.openxmlformats.org/officeDocument/2006/relationships/hyperlink" Target="http://www.bhutan-research.org/us-diplomatic-cables-on-bhutan/03kathmandu128"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kathmandu128" TargetMode="External"/><Relationship Id="rId6" Type="http://schemas.openxmlformats.org/officeDocument/2006/relationships/hyperlink" Target="http://www.bhutan-research.org/us-diplomatic-cables-on-bhutan/03kathmandu128" TargetMode="External"/><Relationship Id="rId7" Type="http://schemas.openxmlformats.org/officeDocument/2006/relationships/hyperlink" Target="http://www.bhutan-research.org/us-diplomatic-cables-on-bhutan/03kathmandu128" TargetMode="External"/><Relationship Id="rId8" Type="http://schemas.openxmlformats.org/officeDocument/2006/relationships/hyperlink" Target="http://www.bhutan-research.org/us-diplomatic-cables-on-bhutan/03kathmandu128" TargetMode="External"/><Relationship Id="rId9" Type="http://schemas.openxmlformats.org/officeDocument/2006/relationships/hyperlink" Target="http://www.bhutan-research.org/us-diplomatic-cables-on-bhutan/03kathmandu128" TargetMode="External"/><Relationship Id="rId10" Type="http://schemas.openxmlformats.org/officeDocument/2006/relationships/hyperlink" Target="http://www.bhutan-research.org/us-diplomatic-cables-on-bhutan/03kathmandu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7838</Characters>
  <Application>Microsoft Macintosh Word</Application>
  <DocSecurity>0</DocSecurity>
  <Lines>65</Lines>
  <Paragraphs>18</Paragraphs>
  <ScaleCrop>false</ScaleCrop>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2011-09-30T23:54:00Z</dcterms:created>
  <dcterms:modified xsi:type="dcterms:W3CDTF">2011-09-30T23:54:00Z</dcterms:modified>
</cp:coreProperties>
</file>