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CE" w:rsidRPr="005C30CE" w:rsidRDefault="005C30CE" w:rsidP="005C30C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C30CE">
        <w:rPr>
          <w:rFonts w:ascii="Verdana" w:eastAsia="Times New Roman" w:hAnsi="Verdana" w:cs="Times New Roman"/>
          <w:b/>
          <w:bCs/>
          <w:color w:val="000000"/>
          <w:kern w:val="36"/>
          <w:sz w:val="33"/>
          <w:szCs w:val="33"/>
          <w:shd w:val="clear" w:color="auto" w:fill="FFFFFF"/>
        </w:rPr>
        <w:t>04NEWDELHI8264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5C30CE" w:rsidRPr="005C30CE" w:rsidTr="005C30C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30CE" w:rsidRPr="005C30CE" w:rsidRDefault="005C30CE" w:rsidP="005C30CE">
            <w:pPr>
              <w:spacing w:line="270" w:lineRule="atLeast"/>
              <w:rPr>
                <w:rFonts w:ascii="Verdana" w:eastAsia="Times New Roman" w:hAnsi="Verdana" w:cs="Times New Roman"/>
                <w:b/>
                <w:bCs/>
                <w:color w:val="888888"/>
                <w:sz w:val="18"/>
                <w:szCs w:val="18"/>
              </w:rPr>
            </w:pPr>
            <w:r w:rsidRPr="005C30C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30CE" w:rsidRPr="005C30CE" w:rsidRDefault="005C30CE" w:rsidP="005C30CE">
            <w:pPr>
              <w:spacing w:line="270" w:lineRule="atLeast"/>
              <w:rPr>
                <w:rFonts w:ascii="Verdana" w:eastAsia="Times New Roman" w:hAnsi="Verdana" w:cs="Times New Roman"/>
                <w:b/>
                <w:bCs/>
                <w:color w:val="888888"/>
                <w:sz w:val="18"/>
                <w:szCs w:val="18"/>
              </w:rPr>
            </w:pPr>
            <w:r w:rsidRPr="005C30C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30CE" w:rsidRPr="005C30CE" w:rsidRDefault="005C30CE" w:rsidP="005C30CE">
            <w:pPr>
              <w:spacing w:line="270" w:lineRule="atLeast"/>
              <w:rPr>
                <w:rFonts w:ascii="Verdana" w:eastAsia="Times New Roman" w:hAnsi="Verdana" w:cs="Times New Roman"/>
                <w:b/>
                <w:bCs/>
                <w:color w:val="888888"/>
                <w:sz w:val="18"/>
                <w:szCs w:val="18"/>
              </w:rPr>
            </w:pPr>
            <w:r w:rsidRPr="005C30C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30CE" w:rsidRPr="005C30CE" w:rsidRDefault="005C30CE" w:rsidP="005C30CE">
            <w:pPr>
              <w:spacing w:line="270" w:lineRule="atLeast"/>
              <w:rPr>
                <w:rFonts w:ascii="Verdana" w:eastAsia="Times New Roman" w:hAnsi="Verdana" w:cs="Times New Roman"/>
                <w:b/>
                <w:bCs/>
                <w:color w:val="888888"/>
                <w:sz w:val="18"/>
                <w:szCs w:val="18"/>
              </w:rPr>
            </w:pPr>
            <w:r w:rsidRPr="005C30C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30CE" w:rsidRPr="005C30CE" w:rsidRDefault="005C30CE" w:rsidP="005C30CE">
            <w:pPr>
              <w:spacing w:line="270" w:lineRule="atLeast"/>
              <w:rPr>
                <w:rFonts w:ascii="Verdana" w:eastAsia="Times New Roman" w:hAnsi="Verdana" w:cs="Times New Roman"/>
                <w:b/>
                <w:bCs/>
                <w:color w:val="888888"/>
                <w:sz w:val="18"/>
                <w:szCs w:val="18"/>
              </w:rPr>
            </w:pPr>
            <w:r w:rsidRPr="005C30CE">
              <w:rPr>
                <w:rFonts w:ascii="Verdana" w:eastAsia="Times New Roman" w:hAnsi="Verdana" w:cs="Times New Roman"/>
                <w:b/>
                <w:bCs/>
                <w:color w:val="888888"/>
                <w:sz w:val="18"/>
                <w:szCs w:val="18"/>
              </w:rPr>
              <w:t>Origin</w:t>
            </w:r>
          </w:p>
        </w:tc>
      </w:tr>
      <w:tr w:rsidR="005C30CE" w:rsidRPr="005C30CE" w:rsidTr="005C30C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30CE" w:rsidRPr="005C30CE" w:rsidRDefault="005C30CE" w:rsidP="005C30CE">
            <w:pPr>
              <w:rPr>
                <w:rFonts w:ascii="Times" w:eastAsia="Times New Roman" w:hAnsi="Times" w:cs="Times New Roman"/>
                <w:sz w:val="20"/>
                <w:szCs w:val="20"/>
              </w:rPr>
            </w:pPr>
            <w:r w:rsidRPr="005C30CE">
              <w:rPr>
                <w:rFonts w:ascii="Times" w:eastAsia="Times New Roman" w:hAnsi="Times" w:cs="Times New Roman"/>
                <w:sz w:val="20"/>
                <w:szCs w:val="20"/>
              </w:rPr>
              <w:t>04NEWDELHI8264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30CE" w:rsidRPr="005C30CE" w:rsidRDefault="005C30CE" w:rsidP="005C30CE">
            <w:pPr>
              <w:rPr>
                <w:rFonts w:ascii="Times" w:eastAsia="Times New Roman" w:hAnsi="Times" w:cs="Times New Roman"/>
                <w:sz w:val="20"/>
                <w:szCs w:val="20"/>
              </w:rPr>
            </w:pPr>
            <w:r w:rsidRPr="005C30CE">
              <w:rPr>
                <w:rFonts w:ascii="Times" w:eastAsia="Times New Roman" w:hAnsi="Times" w:cs="Times New Roman"/>
                <w:sz w:val="20"/>
                <w:szCs w:val="20"/>
              </w:rPr>
              <w:t>2004-12-30 11:57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30CE" w:rsidRPr="005C30CE" w:rsidRDefault="005C30CE" w:rsidP="005C30CE">
            <w:pPr>
              <w:rPr>
                <w:rFonts w:ascii="Times" w:eastAsia="Times New Roman" w:hAnsi="Times" w:cs="Times New Roman"/>
                <w:sz w:val="20"/>
                <w:szCs w:val="20"/>
              </w:rPr>
            </w:pPr>
            <w:r w:rsidRPr="005C30C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30CE" w:rsidRPr="005C30CE" w:rsidRDefault="005C30CE" w:rsidP="005C30CE">
            <w:pPr>
              <w:rPr>
                <w:rFonts w:ascii="Times" w:eastAsia="Times New Roman" w:hAnsi="Times" w:cs="Times New Roman"/>
                <w:sz w:val="20"/>
                <w:szCs w:val="20"/>
              </w:rPr>
            </w:pPr>
            <w:r w:rsidRPr="005C30CE">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30CE" w:rsidRPr="005C30CE" w:rsidRDefault="005C30CE" w:rsidP="005C30CE">
            <w:pPr>
              <w:rPr>
                <w:rFonts w:ascii="Times" w:eastAsia="Times New Roman" w:hAnsi="Times" w:cs="Times New Roman"/>
                <w:sz w:val="20"/>
                <w:szCs w:val="20"/>
              </w:rPr>
            </w:pPr>
            <w:r w:rsidRPr="005C30CE">
              <w:rPr>
                <w:rFonts w:ascii="Times" w:eastAsia="Times New Roman" w:hAnsi="Times" w:cs="Times New Roman"/>
                <w:sz w:val="20"/>
                <w:szCs w:val="20"/>
              </w:rPr>
              <w:t>Embassy New Delhi</w:t>
            </w:r>
          </w:p>
        </w:tc>
      </w:tr>
    </w:tbl>
    <w:p w:rsidR="005C30CE" w:rsidRPr="005C30CE" w:rsidRDefault="005C30CE" w:rsidP="005C30CE">
      <w:pPr>
        <w:spacing w:after="360" w:line="255" w:lineRule="atLeast"/>
        <w:textAlignment w:val="baseline"/>
        <w:rPr>
          <w:rFonts w:ascii="Verdana" w:hAnsi="Verdana" w:cs="Times New Roman"/>
          <w:color w:val="000000"/>
          <w:sz w:val="21"/>
          <w:szCs w:val="21"/>
          <w:shd w:val="clear" w:color="auto" w:fill="FFFFFF"/>
        </w:rPr>
      </w:pPr>
      <w:r w:rsidRPr="005C30CE">
        <w:rPr>
          <w:rFonts w:ascii="Verdana" w:hAnsi="Verdana" w:cs="Times New Roman"/>
          <w:color w:val="000000"/>
          <w:sz w:val="21"/>
          <w:szCs w:val="21"/>
          <w:shd w:val="clear" w:color="auto" w:fill="FFFFFF"/>
        </w:rPr>
        <w:t> </w:t>
      </w:r>
    </w:p>
    <w:p w:rsidR="005C30CE" w:rsidRPr="005C30CE" w:rsidRDefault="005C30CE" w:rsidP="005C30C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C30CE">
        <w:rPr>
          <w:rFonts w:ascii="Courier" w:hAnsi="Courier" w:cs="Courier"/>
          <w:color w:val="222222"/>
          <w:sz w:val="23"/>
          <w:szCs w:val="23"/>
          <w:shd w:val="clear" w:color="auto" w:fill="FFFFFF"/>
        </w:rPr>
        <w:t>This record is a partial extract of the original cable. The full text of the original cable is not available.</w:t>
      </w:r>
    </w:p>
    <w:p w:rsidR="005C30CE" w:rsidRPr="005C30CE" w:rsidRDefault="005C30CE" w:rsidP="005C30CE">
      <w:pPr>
        <w:spacing w:after="360" w:line="255" w:lineRule="atLeast"/>
        <w:textAlignment w:val="baseline"/>
        <w:rPr>
          <w:rFonts w:ascii="Verdana" w:hAnsi="Verdana" w:cs="Times New Roman"/>
          <w:color w:val="000000"/>
          <w:sz w:val="21"/>
          <w:szCs w:val="21"/>
          <w:shd w:val="clear" w:color="auto" w:fill="FFFFFF"/>
        </w:rPr>
      </w:pPr>
      <w:r w:rsidRPr="005C30CE">
        <w:rPr>
          <w:rFonts w:ascii="Verdana" w:hAnsi="Verdana" w:cs="Times New Roman"/>
          <w:color w:val="000000"/>
          <w:sz w:val="21"/>
          <w:szCs w:val="21"/>
          <w:shd w:val="clear" w:color="auto" w:fill="FFFFFF"/>
        </w:rPr>
        <w:t> </w:t>
      </w:r>
    </w:p>
    <w:p w:rsidR="005C30CE" w:rsidRPr="005C30CE" w:rsidRDefault="005C30CE" w:rsidP="005C30C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C30CE">
        <w:rPr>
          <w:rFonts w:ascii="Courier" w:hAnsi="Courier" w:cs="Courier"/>
          <w:color w:val="222222"/>
          <w:sz w:val="23"/>
          <w:szCs w:val="23"/>
          <w:shd w:val="clear" w:color="auto" w:fill="FFFFFF"/>
        </w:rPr>
        <w:t xml:space="preserve">              UNCLAS NEW DELHI 008264   SIPDIS   PLEASE PASS S/CT AND IO   E.O. 12958: N/A TAGS</w:t>
      </w:r>
      <w:proofErr w:type="gramStart"/>
      <w:r w:rsidRPr="005C30CE">
        <w:rPr>
          <w:rFonts w:ascii="Courier" w:hAnsi="Courier" w:cs="Courier"/>
          <w:color w:val="222222"/>
          <w:sz w:val="23"/>
          <w:szCs w:val="23"/>
          <w:shd w:val="clear" w:color="auto" w:fill="FFFFFF"/>
        </w:rPr>
        <w:t>:               PTER</w:t>
      </w:r>
      <w:proofErr w:type="gramEnd"/>
      <w:r w:rsidRPr="005C30CE">
        <w:rPr>
          <w:rFonts w:ascii="Courier" w:hAnsi="Courier" w:cs="Courier"/>
          <w:color w:val="222222"/>
          <w:sz w:val="23"/>
          <w:szCs w:val="23"/>
          <w:shd w:val="clear" w:color="auto" w:fill="FFFFFF"/>
        </w:rPr>
        <w:t xml:space="preserve">               PREL               ASEC               BT  SUBJECT: BHUTAN HAPPY TO JOIN CT CONVENTIONS, BUT RATIFICATION WILL TAKE TIME   REF: STATE 269653   Responding to our December 29 demarche on ratifying counterterrorism conventions and protocols (</w:t>
      </w:r>
      <w:proofErr w:type="spellStart"/>
      <w:r w:rsidRPr="005C30CE">
        <w:rPr>
          <w:rFonts w:ascii="Courier" w:hAnsi="Courier" w:cs="Courier"/>
          <w:color w:val="222222"/>
          <w:sz w:val="23"/>
          <w:szCs w:val="23"/>
          <w:shd w:val="clear" w:color="auto" w:fill="FFFFFF"/>
        </w:rPr>
        <w:t>reftel</w:t>
      </w:r>
      <w:proofErr w:type="spellEnd"/>
      <w:r w:rsidRPr="005C30CE">
        <w:rPr>
          <w:rFonts w:ascii="Courier" w:hAnsi="Courier" w:cs="Courier"/>
          <w:color w:val="222222"/>
          <w:sz w:val="23"/>
          <w:szCs w:val="23"/>
          <w:shd w:val="clear" w:color="auto" w:fill="FFFFFF"/>
        </w:rPr>
        <w:t xml:space="preserve">), Bhutanese Embassy official Karma </w:t>
      </w:r>
      <w:proofErr w:type="spellStart"/>
      <w:r w:rsidRPr="005C30CE">
        <w:rPr>
          <w:rFonts w:ascii="Courier" w:hAnsi="Courier" w:cs="Courier"/>
          <w:color w:val="222222"/>
          <w:sz w:val="23"/>
          <w:szCs w:val="23"/>
          <w:shd w:val="clear" w:color="auto" w:fill="FFFFFF"/>
        </w:rPr>
        <w:t>Rinchhen</w:t>
      </w:r>
      <w:proofErr w:type="spellEnd"/>
      <w:r w:rsidRPr="005C30CE">
        <w:rPr>
          <w:rFonts w:ascii="Courier" w:hAnsi="Courier" w:cs="Courier"/>
          <w:color w:val="222222"/>
          <w:sz w:val="23"/>
          <w:szCs w:val="23"/>
          <w:shd w:val="clear" w:color="auto" w:fill="FFFFFF"/>
        </w:rPr>
        <w:t xml:space="preserve"> told </w:t>
      </w:r>
      <w:proofErr w:type="spellStart"/>
      <w:r w:rsidRPr="005C30CE">
        <w:rPr>
          <w:rFonts w:ascii="Courier" w:hAnsi="Courier" w:cs="Courier"/>
          <w:color w:val="222222"/>
          <w:sz w:val="23"/>
          <w:szCs w:val="23"/>
          <w:shd w:val="clear" w:color="auto" w:fill="FFFFFF"/>
        </w:rPr>
        <w:t>Poloff</w:t>
      </w:r>
      <w:proofErr w:type="spellEnd"/>
      <w:r w:rsidRPr="005C30CE">
        <w:rPr>
          <w:rFonts w:ascii="Courier" w:hAnsi="Courier" w:cs="Courier"/>
          <w:color w:val="222222"/>
          <w:sz w:val="23"/>
          <w:szCs w:val="23"/>
          <w:shd w:val="clear" w:color="auto" w:fill="FFFFFF"/>
        </w:rPr>
        <w:t xml:space="preserve"> that "Bhutan would be happy to join international counterterrorism efforts."  He noted, however, that the National Assembly must approve all conventions and protocols in order for ratification to occur, and that this can take some time.  He promised to convey our points to Foreign Ministry officials in </w:t>
      </w:r>
      <w:proofErr w:type="spellStart"/>
      <w:r w:rsidRPr="005C30CE">
        <w:rPr>
          <w:rFonts w:ascii="Courier" w:hAnsi="Courier" w:cs="Courier"/>
          <w:color w:val="222222"/>
          <w:sz w:val="23"/>
          <w:szCs w:val="23"/>
          <w:shd w:val="clear" w:color="auto" w:fill="FFFFFF"/>
        </w:rPr>
        <w:t>Thimpu</w:t>
      </w:r>
      <w:proofErr w:type="spellEnd"/>
      <w:r w:rsidRPr="005C30CE">
        <w:rPr>
          <w:rFonts w:ascii="Courier" w:hAnsi="Courier" w:cs="Courier"/>
          <w:color w:val="222222"/>
          <w:sz w:val="23"/>
          <w:szCs w:val="23"/>
          <w:shd w:val="clear" w:color="auto" w:fill="FFFFFF"/>
        </w:rPr>
        <w:t>, who would be responsible for submitting any documents to the National Assembly for ratification.  We will follow up.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CE"/>
    <w:rsid w:val="005C30C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0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0CE"/>
    <w:rPr>
      <w:rFonts w:ascii="Times" w:hAnsi="Times"/>
      <w:b/>
      <w:bCs/>
      <w:kern w:val="36"/>
      <w:sz w:val="48"/>
      <w:szCs w:val="48"/>
    </w:rPr>
  </w:style>
  <w:style w:type="paragraph" w:styleId="NormalWeb">
    <w:name w:val="Normal (Web)"/>
    <w:basedOn w:val="Normal"/>
    <w:uiPriority w:val="99"/>
    <w:semiHidden/>
    <w:unhideWhenUsed/>
    <w:rsid w:val="005C30C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C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C30CE"/>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0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0CE"/>
    <w:rPr>
      <w:rFonts w:ascii="Times" w:hAnsi="Times"/>
      <w:b/>
      <w:bCs/>
      <w:kern w:val="36"/>
      <w:sz w:val="48"/>
      <w:szCs w:val="48"/>
    </w:rPr>
  </w:style>
  <w:style w:type="paragraph" w:styleId="NormalWeb">
    <w:name w:val="Normal (Web)"/>
    <w:basedOn w:val="Normal"/>
    <w:uiPriority w:val="99"/>
    <w:semiHidden/>
    <w:unhideWhenUsed/>
    <w:rsid w:val="005C30C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C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C30C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974">
      <w:bodyDiv w:val="1"/>
      <w:marLeft w:val="0"/>
      <w:marRight w:val="0"/>
      <w:marTop w:val="0"/>
      <w:marBottom w:val="0"/>
      <w:divBdr>
        <w:top w:val="none" w:sz="0" w:space="0" w:color="auto"/>
        <w:left w:val="none" w:sz="0" w:space="0" w:color="auto"/>
        <w:bottom w:val="none" w:sz="0" w:space="0" w:color="auto"/>
        <w:right w:val="none" w:sz="0" w:space="0" w:color="auto"/>
      </w:divBdr>
      <w:divsChild>
        <w:div w:id="32489453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Macintosh Word</Application>
  <DocSecurity>0</DocSecurity>
  <Lines>8</Lines>
  <Paragraphs>2</Paragraphs>
  <ScaleCrop>false</ScaleCrop>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2011-10-01T00:08:00Z</dcterms:created>
  <dcterms:modified xsi:type="dcterms:W3CDTF">2011-10-01T00:08:00Z</dcterms:modified>
</cp:coreProperties>
</file>